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12219" w14:textId="5D230046" w:rsidR="00193D4F" w:rsidRDefault="00B02AB8" w:rsidP="00A10D79">
      <w:r>
        <w:rPr>
          <w:rFonts w:ascii="Times New Roman" w:hAnsi="Times New Roman" w:cs="Times New Roman"/>
          <w:noProof/>
          <w:sz w:val="20"/>
          <w:szCs w:val="20"/>
        </w:rPr>
        <w:drawing>
          <wp:anchor distT="0" distB="0" distL="114300" distR="114300" simplePos="0" relativeHeight="251660288" behindDoc="1" locked="0" layoutInCell="1" allowOverlap="1" wp14:anchorId="109EE8D4" wp14:editId="26CEDC70">
            <wp:simplePos x="0" y="0"/>
            <wp:positionH relativeFrom="margin">
              <wp:posOffset>4207510</wp:posOffset>
            </wp:positionH>
            <wp:positionV relativeFrom="paragraph">
              <wp:posOffset>9525</wp:posOffset>
            </wp:positionV>
            <wp:extent cx="2311400" cy="517525"/>
            <wp:effectExtent l="0" t="0" r="0" b="0"/>
            <wp:wrapTight wrapText="bothSides">
              <wp:wrapPolygon edited="0">
                <wp:start x="0" y="0"/>
                <wp:lineTo x="0" y="20672"/>
                <wp:lineTo x="21363" y="20672"/>
                <wp:lineTo x="21363" y="0"/>
                <wp:lineTo x="0" y="0"/>
              </wp:wrapPolygon>
            </wp:wrapTight>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1"/>
                    <a:stretch>
                      <a:fillRect/>
                    </a:stretch>
                  </pic:blipFill>
                  <pic:spPr>
                    <a:xfrm>
                      <a:off x="0" y="0"/>
                      <a:ext cx="2311400" cy="517525"/>
                    </a:xfrm>
                    <a:prstGeom prst="rect">
                      <a:avLst/>
                    </a:prstGeom>
                  </pic:spPr>
                </pic:pic>
              </a:graphicData>
            </a:graphic>
            <wp14:sizeRelH relativeFrom="page">
              <wp14:pctWidth>0</wp14:pctWidth>
            </wp14:sizeRelH>
            <wp14:sizeRelV relativeFrom="page">
              <wp14:pctHeight>0</wp14:pctHeight>
            </wp14:sizeRelV>
          </wp:anchor>
        </w:drawing>
      </w:r>
    </w:p>
    <w:p w14:paraId="0CB4E7FC" w14:textId="2DAAD9B7" w:rsidR="00A10D79" w:rsidRPr="00200CC7" w:rsidRDefault="00776E1B" w:rsidP="00A10D79">
      <w:pPr>
        <w:rPr>
          <w:rFonts w:ascii="Times New Roman" w:hAnsi="Times New Roman" w:cs="Times New Roman"/>
        </w:rPr>
      </w:pPr>
      <w:r>
        <w:rPr>
          <w:rFonts w:ascii="Times New Roman" w:hAnsi="Times New Roman" w:cs="Times New Roman"/>
        </w:rPr>
        <w:t xml:space="preserve">Date </w:t>
      </w:r>
    </w:p>
    <w:p w14:paraId="0066D9B1" w14:textId="6C3D4B5A" w:rsidR="00A10D79" w:rsidRPr="00200CC7" w:rsidRDefault="00A10D79" w:rsidP="00A10D79">
      <w:pPr>
        <w:rPr>
          <w:rFonts w:ascii="Times New Roman" w:hAnsi="Times New Roman" w:cs="Times New Roman"/>
        </w:rPr>
      </w:pPr>
    </w:p>
    <w:p w14:paraId="0680A4F9" w14:textId="77777777" w:rsidR="006A0D8B" w:rsidRPr="00200CC7" w:rsidRDefault="006A0D8B" w:rsidP="00A10D79">
      <w:pPr>
        <w:rPr>
          <w:rFonts w:ascii="Times New Roman" w:hAnsi="Times New Roman" w:cs="Times New Roman"/>
        </w:rPr>
      </w:pPr>
    </w:p>
    <w:p w14:paraId="06BBDC05" w14:textId="71657567" w:rsidR="001249D4" w:rsidRDefault="00776E1B" w:rsidP="00A10D79">
      <w:pPr>
        <w:rPr>
          <w:rFonts w:ascii="Times New Roman" w:hAnsi="Times New Roman" w:cs="Times New Roman"/>
        </w:rPr>
      </w:pPr>
      <w:r>
        <w:rPr>
          <w:rFonts w:ascii="Times New Roman" w:hAnsi="Times New Roman" w:cs="Times New Roman"/>
        </w:rPr>
        <w:t xml:space="preserve">Name of Hire </w:t>
      </w:r>
    </w:p>
    <w:p w14:paraId="5C55F317" w14:textId="0A01A1B7" w:rsidR="00776E1B" w:rsidRPr="00200CC7" w:rsidRDefault="00776E1B" w:rsidP="00A10D79">
      <w:pPr>
        <w:rPr>
          <w:rFonts w:ascii="Times New Roman" w:hAnsi="Times New Roman" w:cs="Times New Roman"/>
        </w:rPr>
      </w:pPr>
      <w:r>
        <w:rPr>
          <w:rFonts w:ascii="Times New Roman" w:hAnsi="Times New Roman" w:cs="Times New Roman"/>
        </w:rPr>
        <w:t xml:space="preserve">Address of Hire </w:t>
      </w:r>
    </w:p>
    <w:p w14:paraId="2034B810" w14:textId="2185FA0F" w:rsidR="00A10D79" w:rsidRPr="00200CC7" w:rsidRDefault="00A10D79" w:rsidP="00A10D79">
      <w:pPr>
        <w:rPr>
          <w:rFonts w:ascii="Times New Roman" w:hAnsi="Times New Roman" w:cs="Times New Roman"/>
        </w:rPr>
      </w:pPr>
    </w:p>
    <w:p w14:paraId="2BD6C66D" w14:textId="6987072E" w:rsidR="00A10D79" w:rsidRPr="00200CC7" w:rsidRDefault="00A10D79" w:rsidP="00A10D79">
      <w:pPr>
        <w:rPr>
          <w:rFonts w:ascii="Times New Roman" w:hAnsi="Times New Roman" w:cs="Times New Roman"/>
        </w:rPr>
      </w:pPr>
    </w:p>
    <w:p w14:paraId="185F94C0" w14:textId="77777777" w:rsidR="00846D0D" w:rsidRDefault="00846D0D" w:rsidP="006A0D8B">
      <w:pPr>
        <w:ind w:right="-540"/>
        <w:rPr>
          <w:rFonts w:ascii="Times New Roman" w:eastAsia="MS Mincho" w:hAnsi="Times New Roman" w:cs="Times New Roman"/>
        </w:rPr>
      </w:pPr>
      <w:r>
        <w:rPr>
          <w:rFonts w:ascii="Times New Roman" w:eastAsia="MS Mincho" w:hAnsi="Times New Roman" w:cs="Times New Roman"/>
        </w:rPr>
        <w:t>Marisa,</w:t>
      </w:r>
    </w:p>
    <w:p w14:paraId="442320EF" w14:textId="77777777" w:rsidR="00846D0D" w:rsidRDefault="00846D0D" w:rsidP="006A0D8B">
      <w:pPr>
        <w:ind w:right="-540"/>
        <w:rPr>
          <w:rFonts w:ascii="Times New Roman" w:eastAsia="MS Mincho" w:hAnsi="Times New Roman" w:cs="Times New Roman"/>
        </w:rPr>
      </w:pPr>
    </w:p>
    <w:p w14:paraId="5240A472" w14:textId="2BD0DD11" w:rsidR="00A10D79" w:rsidRPr="00200CC7" w:rsidRDefault="00A10D79" w:rsidP="006A0D8B">
      <w:pPr>
        <w:ind w:right="-540"/>
        <w:rPr>
          <w:rFonts w:ascii="Times New Roman" w:eastAsia="MS Mincho" w:hAnsi="Times New Roman" w:cs="Times New Roman"/>
        </w:rPr>
      </w:pPr>
      <w:r w:rsidRPr="00200CC7">
        <w:rPr>
          <w:rFonts w:ascii="Times New Roman" w:eastAsia="MS Mincho" w:hAnsi="Times New Roman" w:cs="Times New Roman"/>
        </w:rPr>
        <w:t xml:space="preserve">We are delighted to offer you the position of </w:t>
      </w:r>
      <w:r w:rsidR="00776E1B">
        <w:rPr>
          <w:rFonts w:ascii="Times New Roman" w:eastAsia="MS Mincho" w:hAnsi="Times New Roman" w:cs="Times New Roman"/>
        </w:rPr>
        <w:t>(</w:t>
      </w:r>
      <w:proofErr w:type="gramStart"/>
      <w:r w:rsidR="00776E1B">
        <w:rPr>
          <w:rFonts w:ascii="Times New Roman" w:eastAsia="MS Mincho" w:hAnsi="Times New Roman" w:cs="Times New Roman"/>
        </w:rPr>
        <w:t xml:space="preserve">XXXXXX) </w:t>
      </w:r>
      <w:r w:rsidR="001249D4" w:rsidRPr="00200CC7">
        <w:rPr>
          <w:rFonts w:ascii="Times New Roman" w:eastAsia="MS Mincho" w:hAnsi="Times New Roman" w:cs="Times New Roman"/>
        </w:rPr>
        <w:t xml:space="preserve"> </w:t>
      </w:r>
      <w:r w:rsidRPr="00200CC7">
        <w:rPr>
          <w:rFonts w:ascii="Times New Roman" w:eastAsia="MS Mincho" w:hAnsi="Times New Roman" w:cs="Times New Roman"/>
        </w:rPr>
        <w:t>reporting</w:t>
      </w:r>
      <w:proofErr w:type="gramEnd"/>
      <w:r w:rsidRPr="00200CC7">
        <w:rPr>
          <w:rFonts w:ascii="Times New Roman" w:eastAsia="MS Mincho" w:hAnsi="Times New Roman" w:cs="Times New Roman"/>
        </w:rPr>
        <w:t xml:space="preserve"> to</w:t>
      </w:r>
      <w:r w:rsidR="006A0D8B" w:rsidRPr="00200CC7">
        <w:rPr>
          <w:rFonts w:ascii="Times New Roman" w:eastAsia="MS Mincho" w:hAnsi="Times New Roman" w:cs="Times New Roman"/>
        </w:rPr>
        <w:t xml:space="preserve"> </w:t>
      </w:r>
      <w:r w:rsidR="001249D4" w:rsidRPr="00200CC7">
        <w:rPr>
          <w:rFonts w:ascii="Times New Roman" w:eastAsia="MS Mincho" w:hAnsi="Times New Roman" w:cs="Times New Roman"/>
        </w:rPr>
        <w:t>the Director of Marketing</w:t>
      </w:r>
      <w:r w:rsidR="00511CC2" w:rsidRPr="00200CC7">
        <w:rPr>
          <w:rFonts w:ascii="Times New Roman" w:eastAsia="MS Mincho" w:hAnsi="Times New Roman" w:cs="Times New Roman"/>
        </w:rPr>
        <w:t xml:space="preserve"> </w:t>
      </w:r>
      <w:r w:rsidR="00846D0D">
        <w:rPr>
          <w:rFonts w:ascii="Times New Roman" w:eastAsia="MS Mincho" w:hAnsi="Times New Roman" w:cs="Times New Roman"/>
        </w:rPr>
        <w:t>with Freeland Ventures</w:t>
      </w:r>
      <w:r w:rsidRPr="00200CC7">
        <w:rPr>
          <w:rFonts w:ascii="Times New Roman" w:eastAsia="MS Mincho" w:hAnsi="Times New Roman" w:cs="Times New Roman"/>
        </w:rPr>
        <w:t>.  Provided below is a summary of our employment offer and details:</w:t>
      </w:r>
    </w:p>
    <w:p w14:paraId="14F18C66" w14:textId="77777777" w:rsidR="00A10D79" w:rsidRPr="00200CC7" w:rsidRDefault="00A10D79" w:rsidP="00A10D79">
      <w:pPr>
        <w:rPr>
          <w:rFonts w:ascii="Times New Roman" w:eastAsia="MS Mincho" w:hAnsi="Times New Roman" w:cs="Times New Roman"/>
        </w:rPr>
      </w:pPr>
    </w:p>
    <w:p w14:paraId="11A3D683" w14:textId="3C5F83F9" w:rsidR="00A10D79" w:rsidRPr="00200CC7" w:rsidRDefault="00A10D79" w:rsidP="00A10D79">
      <w:pPr>
        <w:rPr>
          <w:rFonts w:ascii="Times New Roman" w:eastAsia="MS Mincho" w:hAnsi="Times New Roman" w:cs="Times New Roman"/>
        </w:rPr>
      </w:pPr>
      <w:r w:rsidRPr="00200CC7">
        <w:rPr>
          <w:rFonts w:ascii="Times New Roman" w:eastAsia="MS Mincho" w:hAnsi="Times New Roman" w:cs="Times New Roman"/>
        </w:rPr>
        <w:t>Date of Hire:</w:t>
      </w:r>
      <w:r w:rsidRPr="00200CC7">
        <w:rPr>
          <w:rFonts w:ascii="Times New Roman" w:eastAsia="MS Mincho" w:hAnsi="Times New Roman" w:cs="Times New Roman"/>
        </w:rPr>
        <w:tab/>
      </w:r>
      <w:r w:rsidR="006A0D8B" w:rsidRPr="00200CC7">
        <w:rPr>
          <w:rFonts w:ascii="Times New Roman" w:eastAsia="MS Mincho" w:hAnsi="Times New Roman" w:cs="Times New Roman"/>
        </w:rPr>
        <w:tab/>
      </w:r>
      <w:r w:rsidR="00BD5DA5" w:rsidRPr="00200CC7">
        <w:rPr>
          <w:rFonts w:ascii="Times New Roman" w:eastAsia="MS Mincho" w:hAnsi="Times New Roman" w:cs="Times New Roman"/>
          <w:highlight w:val="yellow"/>
        </w:rPr>
        <w:t xml:space="preserve">Monday </w:t>
      </w:r>
      <w:r w:rsidR="006A0D8B" w:rsidRPr="00200CC7">
        <w:rPr>
          <w:rFonts w:ascii="Times New Roman" w:eastAsia="MS Mincho" w:hAnsi="Times New Roman" w:cs="Times New Roman"/>
          <w:highlight w:val="yellow"/>
        </w:rPr>
        <w:t>August 31</w:t>
      </w:r>
      <w:r w:rsidRPr="00200CC7">
        <w:rPr>
          <w:rFonts w:ascii="Times New Roman" w:eastAsia="MS Mincho" w:hAnsi="Times New Roman" w:cs="Times New Roman"/>
          <w:highlight w:val="yellow"/>
        </w:rPr>
        <w:t>, 2020</w:t>
      </w:r>
    </w:p>
    <w:p w14:paraId="55690E92" w14:textId="30F60970" w:rsidR="00A10D79" w:rsidRPr="00200CC7" w:rsidRDefault="00A10D79" w:rsidP="00A10D79">
      <w:pPr>
        <w:rPr>
          <w:rFonts w:ascii="Times New Roman" w:eastAsia="MS Mincho" w:hAnsi="Times New Roman" w:cs="Times New Roman"/>
        </w:rPr>
      </w:pPr>
    </w:p>
    <w:p w14:paraId="3A60CC9C" w14:textId="23F9A839" w:rsidR="00A10D79" w:rsidRPr="00200CC7" w:rsidRDefault="00A10D79" w:rsidP="00A10D79">
      <w:pPr>
        <w:rPr>
          <w:rFonts w:ascii="Times New Roman" w:eastAsia="MS Mincho" w:hAnsi="Times New Roman" w:cs="Times New Roman"/>
        </w:rPr>
      </w:pPr>
      <w:r w:rsidRPr="00200CC7">
        <w:rPr>
          <w:rFonts w:ascii="Times New Roman" w:eastAsia="MS Mincho" w:hAnsi="Times New Roman" w:cs="Times New Roman"/>
        </w:rPr>
        <w:t>Title:</w:t>
      </w:r>
      <w:r w:rsidRPr="00200CC7">
        <w:rPr>
          <w:rFonts w:ascii="Times New Roman" w:eastAsia="MS Mincho" w:hAnsi="Times New Roman" w:cs="Times New Roman"/>
        </w:rPr>
        <w:tab/>
      </w:r>
      <w:r w:rsidRPr="00200CC7">
        <w:rPr>
          <w:rFonts w:ascii="Times New Roman" w:eastAsia="MS Mincho" w:hAnsi="Times New Roman" w:cs="Times New Roman"/>
        </w:rPr>
        <w:tab/>
      </w:r>
      <w:r w:rsidRPr="00200CC7">
        <w:rPr>
          <w:rFonts w:ascii="Times New Roman" w:eastAsia="MS Mincho" w:hAnsi="Times New Roman" w:cs="Times New Roman"/>
        </w:rPr>
        <w:tab/>
      </w:r>
      <w:r w:rsidR="00776E1B">
        <w:rPr>
          <w:rFonts w:ascii="Times New Roman" w:eastAsia="MS Mincho" w:hAnsi="Times New Roman" w:cs="Times New Roman"/>
        </w:rPr>
        <w:t xml:space="preserve">(XXXXXX) </w:t>
      </w:r>
    </w:p>
    <w:p w14:paraId="58D861A2" w14:textId="00267539" w:rsidR="00C4164F" w:rsidRPr="00200CC7" w:rsidRDefault="00C4164F" w:rsidP="00A10D79">
      <w:pPr>
        <w:rPr>
          <w:rFonts w:ascii="Times New Roman" w:eastAsia="MS Mincho" w:hAnsi="Times New Roman" w:cs="Times New Roman"/>
        </w:rPr>
      </w:pPr>
    </w:p>
    <w:p w14:paraId="5E6BB85D" w14:textId="0D4D14C5" w:rsidR="00C4164F" w:rsidRPr="00200CC7" w:rsidRDefault="00C4164F" w:rsidP="00A10D79">
      <w:pPr>
        <w:rPr>
          <w:rFonts w:ascii="Times New Roman" w:eastAsia="MS Mincho" w:hAnsi="Times New Roman" w:cs="Times New Roman"/>
        </w:rPr>
      </w:pPr>
      <w:r w:rsidRPr="00200CC7">
        <w:rPr>
          <w:rFonts w:ascii="Times New Roman" w:eastAsia="MS Mincho" w:hAnsi="Times New Roman" w:cs="Times New Roman"/>
        </w:rPr>
        <w:t>Position Type:</w:t>
      </w:r>
      <w:r w:rsidRPr="00200CC7">
        <w:rPr>
          <w:rFonts w:ascii="Times New Roman" w:eastAsia="MS Mincho" w:hAnsi="Times New Roman" w:cs="Times New Roman"/>
        </w:rPr>
        <w:tab/>
      </w:r>
      <w:r w:rsidRPr="00200CC7">
        <w:rPr>
          <w:rFonts w:ascii="Times New Roman" w:eastAsia="MS Mincho" w:hAnsi="Times New Roman" w:cs="Times New Roman"/>
        </w:rPr>
        <w:tab/>
        <w:t>Full-Time</w:t>
      </w:r>
    </w:p>
    <w:p w14:paraId="2E9640C8" w14:textId="758D28FD" w:rsidR="00A10D79" w:rsidRPr="00200CC7" w:rsidRDefault="00A10D79" w:rsidP="00A10D79">
      <w:pPr>
        <w:ind w:left="2160" w:hanging="2160"/>
        <w:rPr>
          <w:rFonts w:ascii="Times New Roman" w:eastAsia="MS Mincho" w:hAnsi="Times New Roman" w:cs="Times New Roman"/>
        </w:rPr>
      </w:pPr>
    </w:p>
    <w:p w14:paraId="16B63C71" w14:textId="62AA95DC" w:rsidR="00A10D79" w:rsidRPr="00200CC7" w:rsidRDefault="00A10D79" w:rsidP="00846D0D">
      <w:pPr>
        <w:ind w:left="2160" w:hanging="2160"/>
        <w:rPr>
          <w:rFonts w:ascii="Times New Roman" w:eastAsia="MS Mincho" w:hAnsi="Times New Roman" w:cs="Times New Roman"/>
        </w:rPr>
      </w:pPr>
      <w:r w:rsidRPr="00200CC7">
        <w:rPr>
          <w:rFonts w:ascii="Times New Roman" w:eastAsia="MS Mincho" w:hAnsi="Times New Roman" w:cs="Times New Roman"/>
        </w:rPr>
        <w:t>Direct Supervisor:</w:t>
      </w:r>
      <w:r w:rsidRPr="00200CC7">
        <w:rPr>
          <w:rFonts w:ascii="Times New Roman" w:eastAsia="MS Mincho" w:hAnsi="Times New Roman" w:cs="Times New Roman"/>
        </w:rPr>
        <w:tab/>
      </w:r>
      <w:r w:rsidR="00776E1B">
        <w:rPr>
          <w:rFonts w:ascii="Times New Roman" w:eastAsia="MS Mincho" w:hAnsi="Times New Roman" w:cs="Times New Roman"/>
        </w:rPr>
        <w:t xml:space="preserve">(XXXXXXX) </w:t>
      </w:r>
      <w:bookmarkStart w:id="0" w:name="_GoBack"/>
      <w:bookmarkEnd w:id="0"/>
      <w:r w:rsidR="001249D4" w:rsidRPr="00200CC7">
        <w:rPr>
          <w:rFonts w:ascii="Times New Roman" w:eastAsia="MS Mincho" w:hAnsi="Times New Roman" w:cs="Times New Roman"/>
        </w:rPr>
        <w:t>, Director of Marketing</w:t>
      </w:r>
      <w:r w:rsidR="00846D0D">
        <w:rPr>
          <w:rFonts w:ascii="Times New Roman" w:eastAsia="MS Mincho" w:hAnsi="Times New Roman" w:cs="Times New Roman"/>
        </w:rPr>
        <w:t xml:space="preserve">, </w:t>
      </w:r>
      <w:r w:rsidR="001249D4" w:rsidRPr="00200CC7">
        <w:rPr>
          <w:rFonts w:ascii="Times New Roman" w:eastAsia="MS Mincho" w:hAnsi="Times New Roman" w:cs="Times New Roman"/>
        </w:rPr>
        <w:t>Freeland Ventures</w:t>
      </w:r>
    </w:p>
    <w:p w14:paraId="6839695B" w14:textId="77777777" w:rsidR="00A10D79" w:rsidRPr="00200CC7" w:rsidRDefault="00A10D79" w:rsidP="00A10D79">
      <w:pPr>
        <w:ind w:left="2160" w:hanging="2160"/>
        <w:rPr>
          <w:rFonts w:ascii="Times New Roman" w:eastAsia="MS Mincho" w:hAnsi="Times New Roman" w:cs="Times New Roman"/>
        </w:rPr>
      </w:pPr>
    </w:p>
    <w:p w14:paraId="10C39B12" w14:textId="35958F80" w:rsidR="00940679" w:rsidRPr="00200CC7" w:rsidRDefault="00A10D79" w:rsidP="00940679">
      <w:pPr>
        <w:ind w:left="2160" w:hanging="2160"/>
        <w:rPr>
          <w:rFonts w:ascii="Times New Roman" w:eastAsia="MS Mincho" w:hAnsi="Times New Roman" w:cs="Times New Roman"/>
          <w:highlight w:val="yellow"/>
        </w:rPr>
      </w:pPr>
      <w:r w:rsidRPr="00200CC7">
        <w:rPr>
          <w:rFonts w:ascii="Times New Roman" w:eastAsia="MS Mincho" w:hAnsi="Times New Roman" w:cs="Times New Roman"/>
        </w:rPr>
        <w:t>Rate of Pay:</w:t>
      </w:r>
      <w:r w:rsidRPr="00200CC7">
        <w:rPr>
          <w:rFonts w:ascii="Times New Roman" w:eastAsia="MS Mincho" w:hAnsi="Times New Roman" w:cs="Times New Roman"/>
        </w:rPr>
        <w:tab/>
      </w:r>
      <w:r w:rsidR="00940679" w:rsidRPr="00200CC7">
        <w:rPr>
          <w:rFonts w:ascii="Times New Roman" w:eastAsia="MS Mincho" w:hAnsi="Times New Roman" w:cs="Times New Roman"/>
          <w:highlight w:val="yellow"/>
        </w:rPr>
        <w:t>$</w:t>
      </w:r>
      <w:r w:rsidR="00356025">
        <w:rPr>
          <w:rFonts w:ascii="Times New Roman" w:eastAsia="MS Mincho" w:hAnsi="Times New Roman" w:cs="Times New Roman"/>
          <w:highlight w:val="yellow"/>
        </w:rPr>
        <w:t>1,187.50</w:t>
      </w:r>
      <w:r w:rsidR="00940679" w:rsidRPr="00200CC7">
        <w:rPr>
          <w:rFonts w:ascii="Times New Roman" w:eastAsia="MS Mincho" w:hAnsi="Times New Roman" w:cs="Times New Roman"/>
          <w:highlight w:val="yellow"/>
        </w:rPr>
        <w:t xml:space="preserve"> per bi-weekly pay (Salary).  This position is not eligible </w:t>
      </w:r>
    </w:p>
    <w:p w14:paraId="3B20C221" w14:textId="4E6105D3" w:rsidR="00940679" w:rsidRPr="00200CC7" w:rsidRDefault="00940679" w:rsidP="00940679">
      <w:pPr>
        <w:ind w:left="2160" w:hanging="2160"/>
        <w:rPr>
          <w:rFonts w:ascii="Times New Roman" w:eastAsia="MS Mincho" w:hAnsi="Times New Roman" w:cs="Times New Roman"/>
        </w:rPr>
      </w:pPr>
      <w:r w:rsidRPr="00200CC7">
        <w:rPr>
          <w:rFonts w:ascii="Times New Roman" w:eastAsia="MS Mincho" w:hAnsi="Times New Roman" w:cs="Times New Roman"/>
        </w:rPr>
        <w:tab/>
      </w:r>
      <w:r w:rsidRPr="00200CC7">
        <w:rPr>
          <w:rFonts w:ascii="Times New Roman" w:eastAsia="MS Mincho" w:hAnsi="Times New Roman" w:cs="Times New Roman"/>
          <w:highlight w:val="yellow"/>
        </w:rPr>
        <w:t>for overtime.  $</w:t>
      </w:r>
      <w:r w:rsidR="005E67F5" w:rsidRPr="00200CC7">
        <w:rPr>
          <w:rFonts w:ascii="Times New Roman" w:eastAsia="MS Mincho" w:hAnsi="Times New Roman" w:cs="Times New Roman"/>
          <w:highlight w:val="yellow"/>
        </w:rPr>
        <w:t>5</w:t>
      </w:r>
      <w:r w:rsidR="00356025">
        <w:rPr>
          <w:rFonts w:ascii="Times New Roman" w:eastAsia="MS Mincho" w:hAnsi="Times New Roman" w:cs="Times New Roman"/>
          <w:highlight w:val="yellow"/>
        </w:rPr>
        <w:t>7</w:t>
      </w:r>
      <w:r w:rsidRPr="00200CC7">
        <w:rPr>
          <w:rFonts w:ascii="Times New Roman" w:eastAsia="MS Mincho" w:hAnsi="Times New Roman" w:cs="Times New Roman"/>
          <w:highlight w:val="yellow"/>
        </w:rPr>
        <w:t>,000.</w:t>
      </w:r>
      <w:r w:rsidR="00356025">
        <w:rPr>
          <w:rFonts w:ascii="Times New Roman" w:eastAsia="MS Mincho" w:hAnsi="Times New Roman" w:cs="Times New Roman"/>
          <w:highlight w:val="yellow"/>
        </w:rPr>
        <w:t>00</w:t>
      </w:r>
      <w:r w:rsidRPr="00200CC7">
        <w:rPr>
          <w:rFonts w:ascii="Times New Roman" w:eastAsia="MS Mincho" w:hAnsi="Times New Roman" w:cs="Times New Roman"/>
          <w:highlight w:val="yellow"/>
        </w:rPr>
        <w:t xml:space="preserve"> salary (annualized)</w:t>
      </w:r>
      <w:r w:rsidR="00356025">
        <w:rPr>
          <w:rFonts w:ascii="Times New Roman" w:eastAsia="MS Mincho" w:hAnsi="Times New Roman" w:cs="Times New Roman"/>
        </w:rPr>
        <w:t>.</w:t>
      </w:r>
    </w:p>
    <w:p w14:paraId="0EFB841D" w14:textId="6207FB10" w:rsidR="00062A0A" w:rsidRPr="00200CC7" w:rsidRDefault="00062A0A" w:rsidP="00940679">
      <w:pPr>
        <w:ind w:left="2160" w:hanging="2160"/>
        <w:rPr>
          <w:rFonts w:ascii="Times New Roman" w:eastAsia="MS Mincho" w:hAnsi="Times New Roman" w:cs="Times New Roman"/>
        </w:rPr>
      </w:pPr>
    </w:p>
    <w:p w14:paraId="67378D4C" w14:textId="7AF9EFF2" w:rsidR="00062A0A" w:rsidRPr="00200CC7" w:rsidRDefault="00062A0A" w:rsidP="00940679">
      <w:pPr>
        <w:ind w:left="2160" w:hanging="2160"/>
        <w:rPr>
          <w:rFonts w:ascii="Times New Roman" w:eastAsia="MS Mincho" w:hAnsi="Times New Roman" w:cs="Times New Roman"/>
        </w:rPr>
      </w:pPr>
      <w:r w:rsidRPr="00200CC7">
        <w:rPr>
          <w:rFonts w:ascii="Times New Roman" w:eastAsia="MS Mincho" w:hAnsi="Times New Roman" w:cs="Times New Roman"/>
        </w:rPr>
        <w:tab/>
      </w:r>
      <w:r w:rsidRPr="00356025">
        <w:rPr>
          <w:rFonts w:ascii="Times New Roman" w:eastAsia="MS Mincho" w:hAnsi="Times New Roman" w:cs="Times New Roman"/>
          <w:highlight w:val="yellow"/>
        </w:rPr>
        <w:t>Potential for bonus opportunity based upon</w:t>
      </w:r>
      <w:r w:rsidR="00C4164F" w:rsidRPr="00356025">
        <w:rPr>
          <w:rFonts w:ascii="Times New Roman" w:eastAsia="MS Mincho" w:hAnsi="Times New Roman" w:cs="Times New Roman"/>
          <w:highlight w:val="yellow"/>
        </w:rPr>
        <w:t xml:space="preserve"> company</w:t>
      </w:r>
      <w:r w:rsidRPr="00356025">
        <w:rPr>
          <w:rFonts w:ascii="Times New Roman" w:eastAsia="MS Mincho" w:hAnsi="Times New Roman" w:cs="Times New Roman"/>
          <w:highlight w:val="yellow"/>
        </w:rPr>
        <w:t xml:space="preserve"> financial </w:t>
      </w:r>
      <w:r w:rsidR="00C4164F" w:rsidRPr="00356025">
        <w:rPr>
          <w:rFonts w:ascii="Times New Roman" w:eastAsia="MS Mincho" w:hAnsi="Times New Roman" w:cs="Times New Roman"/>
          <w:highlight w:val="yellow"/>
        </w:rPr>
        <w:t>performance.</w:t>
      </w:r>
    </w:p>
    <w:p w14:paraId="72447569" w14:textId="77777777" w:rsidR="00A10D79" w:rsidRPr="00200CC7" w:rsidRDefault="00A10D79" w:rsidP="00A10D79">
      <w:pPr>
        <w:rPr>
          <w:rFonts w:ascii="Times New Roman" w:eastAsia="MS Mincho" w:hAnsi="Times New Roman" w:cs="Times New Roman"/>
        </w:rPr>
      </w:pPr>
    </w:p>
    <w:p w14:paraId="47593E3F" w14:textId="5F0EBB21" w:rsidR="00A10D79" w:rsidRPr="00200CC7" w:rsidRDefault="00A10D79" w:rsidP="006A0D8B">
      <w:pPr>
        <w:ind w:left="2160" w:hanging="2160"/>
        <w:rPr>
          <w:rFonts w:ascii="Times New Roman" w:eastAsia="MS Mincho" w:hAnsi="Times New Roman" w:cs="Times New Roman"/>
        </w:rPr>
      </w:pPr>
      <w:r w:rsidRPr="00200CC7">
        <w:rPr>
          <w:rFonts w:ascii="Times New Roman" w:eastAsia="MS Mincho" w:hAnsi="Times New Roman" w:cs="Times New Roman"/>
        </w:rPr>
        <w:t>Pay:</w:t>
      </w:r>
      <w:r w:rsidRPr="00200CC7">
        <w:rPr>
          <w:rFonts w:ascii="Times New Roman" w:eastAsia="MS Mincho" w:hAnsi="Times New Roman" w:cs="Times New Roman"/>
        </w:rPr>
        <w:tab/>
      </w:r>
      <w:r w:rsidR="005E67F5" w:rsidRPr="00200CC7">
        <w:rPr>
          <w:rFonts w:ascii="Times New Roman" w:eastAsia="MS Mincho" w:hAnsi="Times New Roman" w:cs="Times New Roman"/>
        </w:rPr>
        <w:t>Bi-weekly</w:t>
      </w:r>
    </w:p>
    <w:p w14:paraId="53208B62" w14:textId="22901328" w:rsidR="00A14C9C" w:rsidRPr="00200CC7" w:rsidRDefault="00A14C9C" w:rsidP="00A10D79">
      <w:pPr>
        <w:rPr>
          <w:rFonts w:ascii="Times New Roman" w:eastAsia="MS Mincho" w:hAnsi="Times New Roman" w:cs="Times New Roman"/>
        </w:rPr>
      </w:pPr>
    </w:p>
    <w:p w14:paraId="0C3BB63C" w14:textId="67D2DD79" w:rsidR="00A14C9C" w:rsidRPr="00200CC7" w:rsidRDefault="00A14C9C" w:rsidP="00A14C9C">
      <w:pPr>
        <w:ind w:left="2160" w:hanging="2160"/>
        <w:rPr>
          <w:rFonts w:ascii="Times New Roman" w:eastAsia="MS Mincho" w:hAnsi="Times New Roman" w:cs="Times New Roman"/>
        </w:rPr>
      </w:pPr>
      <w:r w:rsidRPr="00200CC7">
        <w:rPr>
          <w:rFonts w:ascii="Times New Roman" w:eastAsia="MS Mincho" w:hAnsi="Times New Roman" w:cs="Times New Roman"/>
        </w:rPr>
        <w:t>Hours:</w:t>
      </w:r>
      <w:r w:rsidRPr="00200CC7">
        <w:rPr>
          <w:rFonts w:ascii="Times New Roman" w:eastAsia="MS Mincho" w:hAnsi="Times New Roman" w:cs="Times New Roman"/>
        </w:rPr>
        <w:tab/>
        <w:t>Monday -</w:t>
      </w:r>
      <w:r w:rsidR="006A0D8B" w:rsidRPr="00200CC7">
        <w:rPr>
          <w:rFonts w:ascii="Times New Roman" w:eastAsia="MS Mincho" w:hAnsi="Times New Roman" w:cs="Times New Roman"/>
        </w:rPr>
        <w:t xml:space="preserve"> Friday 8:30</w:t>
      </w:r>
      <w:r w:rsidR="00E459D8" w:rsidRPr="00200CC7">
        <w:rPr>
          <w:rFonts w:ascii="Times New Roman" w:eastAsia="MS Mincho" w:hAnsi="Times New Roman" w:cs="Times New Roman"/>
        </w:rPr>
        <w:t>AM</w:t>
      </w:r>
      <w:r w:rsidR="006A0D8B" w:rsidRPr="00200CC7">
        <w:rPr>
          <w:rFonts w:ascii="Times New Roman" w:eastAsia="MS Mincho" w:hAnsi="Times New Roman" w:cs="Times New Roman"/>
        </w:rPr>
        <w:t>-5</w:t>
      </w:r>
      <w:r w:rsidR="00E459D8" w:rsidRPr="00200CC7">
        <w:rPr>
          <w:rFonts w:ascii="Times New Roman" w:eastAsia="MS Mincho" w:hAnsi="Times New Roman" w:cs="Times New Roman"/>
        </w:rPr>
        <w:t>:30PM</w:t>
      </w:r>
      <w:r w:rsidR="00C4164F" w:rsidRPr="00200CC7">
        <w:rPr>
          <w:rFonts w:ascii="Times New Roman" w:eastAsia="MS Mincho" w:hAnsi="Times New Roman" w:cs="Times New Roman"/>
        </w:rPr>
        <w:t>, including a 1</w:t>
      </w:r>
      <w:r w:rsidR="00846D0D">
        <w:rPr>
          <w:rFonts w:ascii="Times New Roman" w:eastAsia="MS Mincho" w:hAnsi="Times New Roman" w:cs="Times New Roman"/>
        </w:rPr>
        <w:t>-</w:t>
      </w:r>
      <w:r w:rsidR="00C4164F" w:rsidRPr="00200CC7">
        <w:rPr>
          <w:rFonts w:ascii="Times New Roman" w:eastAsia="MS Mincho" w:hAnsi="Times New Roman" w:cs="Times New Roman"/>
        </w:rPr>
        <w:t>hour lunch break</w:t>
      </w:r>
      <w:r w:rsidR="006A0D8B" w:rsidRPr="00200CC7">
        <w:rPr>
          <w:rFonts w:ascii="Times New Roman" w:eastAsia="MS Mincho" w:hAnsi="Times New Roman" w:cs="Times New Roman"/>
        </w:rPr>
        <w:t>.</w:t>
      </w:r>
    </w:p>
    <w:p w14:paraId="49A5BA16" w14:textId="634A8142" w:rsidR="00E459D8" w:rsidRPr="00200CC7" w:rsidRDefault="00EF4130" w:rsidP="00E459D8">
      <w:pPr>
        <w:spacing w:before="100" w:beforeAutospacing="1" w:after="100" w:afterAutospacing="1"/>
        <w:ind w:left="2160" w:hanging="2160"/>
        <w:rPr>
          <w:rFonts w:ascii="Times New Roman" w:hAnsi="Times New Roman" w:cs="Times New Roman"/>
        </w:rPr>
      </w:pPr>
      <w:r w:rsidRPr="00200CC7">
        <w:rPr>
          <w:rFonts w:ascii="Times New Roman" w:hAnsi="Times New Roman" w:cs="Times New Roman"/>
        </w:rPr>
        <w:t>Office Address:</w:t>
      </w:r>
      <w:r w:rsidRPr="00200CC7">
        <w:rPr>
          <w:rFonts w:ascii="Times New Roman" w:hAnsi="Times New Roman" w:cs="Times New Roman"/>
        </w:rPr>
        <w:tab/>
      </w:r>
      <w:r w:rsidR="00E459D8" w:rsidRPr="00200CC7">
        <w:rPr>
          <w:rFonts w:ascii="Times New Roman" w:hAnsi="Times New Roman" w:cs="Times New Roman"/>
        </w:rPr>
        <w:t>18051 Jefferson Park Rd., Suite 101, Middleburg Heights, OH 44130</w:t>
      </w:r>
    </w:p>
    <w:p w14:paraId="5F091EF8" w14:textId="208C5D8B" w:rsidR="00C4164F" w:rsidRPr="00200CC7" w:rsidRDefault="00200CC7" w:rsidP="00E459D8">
      <w:pPr>
        <w:spacing w:before="100" w:beforeAutospacing="1" w:after="100" w:afterAutospacing="1"/>
        <w:ind w:left="2160" w:hanging="2160"/>
        <w:rPr>
          <w:rFonts w:ascii="Times New Roman" w:hAnsi="Times New Roman" w:cs="Times New Roman"/>
        </w:rPr>
      </w:pPr>
      <w:r w:rsidRPr="00200CC7">
        <w:rPr>
          <w:rFonts w:ascii="Times New Roman" w:hAnsi="Times New Roman" w:cs="Times New Roman"/>
        </w:rPr>
        <w:t xml:space="preserve">Equipment: </w:t>
      </w:r>
      <w:r w:rsidRPr="00200CC7">
        <w:rPr>
          <w:rFonts w:ascii="Times New Roman" w:hAnsi="Times New Roman" w:cs="Times New Roman"/>
        </w:rPr>
        <w:tab/>
        <w:t>You will be provided with a laptop along with operational software(s) accesses, and a monitor. If you ever decide to terminate your relationship with Freeland Ventures or one of its subsidiary companies or are terminated by said company, this laptop and any associated software access will remain in the possession of Freeland Ventures.</w:t>
      </w:r>
    </w:p>
    <w:p w14:paraId="41CA795B" w14:textId="2D10044E" w:rsidR="00846D0D" w:rsidRDefault="00A10D79" w:rsidP="00846D0D">
      <w:pPr>
        <w:pStyle w:val="NormalWeb"/>
        <w:shd w:val="clear" w:color="auto" w:fill="FFFFFF"/>
        <w:spacing w:before="0" w:beforeAutospacing="0" w:after="0" w:afterAutospacing="0"/>
        <w:rPr>
          <w:rFonts w:ascii="Times New Roman" w:hAnsi="Times New Roman" w:cs="Times New Roman"/>
          <w:color w:val="222222"/>
          <w:sz w:val="24"/>
          <w:szCs w:val="24"/>
        </w:rPr>
      </w:pPr>
      <w:r w:rsidRPr="00846D0D">
        <w:rPr>
          <w:rFonts w:ascii="Times New Roman" w:eastAsia="MS Mincho" w:hAnsi="Times New Roman" w:cs="Times New Roman"/>
          <w:sz w:val="24"/>
          <w:szCs w:val="24"/>
        </w:rPr>
        <w:t>Benefits:</w:t>
      </w:r>
      <w:r w:rsidRPr="00846D0D">
        <w:rPr>
          <w:rFonts w:ascii="Times New Roman" w:eastAsia="MS Mincho" w:hAnsi="Times New Roman" w:cs="Times New Roman"/>
          <w:sz w:val="24"/>
          <w:szCs w:val="24"/>
        </w:rPr>
        <w:tab/>
      </w:r>
      <w:r w:rsidR="00846D0D">
        <w:rPr>
          <w:rFonts w:ascii="Times New Roman" w:eastAsia="MS Mincho" w:hAnsi="Times New Roman" w:cs="Times New Roman"/>
          <w:sz w:val="24"/>
          <w:szCs w:val="24"/>
        </w:rPr>
        <w:tab/>
      </w:r>
      <w:r w:rsidR="00846D0D" w:rsidRPr="00846D0D">
        <w:rPr>
          <w:rFonts w:ascii="Times New Roman" w:hAnsi="Times New Roman" w:cs="Times New Roman"/>
          <w:color w:val="222222"/>
          <w:sz w:val="24"/>
          <w:szCs w:val="24"/>
        </w:rPr>
        <w:t>After an employee completes a 90</w:t>
      </w:r>
      <w:r w:rsidR="00846D0D">
        <w:rPr>
          <w:rFonts w:ascii="Times New Roman" w:hAnsi="Times New Roman" w:cs="Times New Roman"/>
          <w:color w:val="222222"/>
          <w:sz w:val="24"/>
          <w:szCs w:val="24"/>
        </w:rPr>
        <w:t>-</w:t>
      </w:r>
      <w:r w:rsidR="00846D0D" w:rsidRPr="00846D0D">
        <w:rPr>
          <w:rFonts w:ascii="Times New Roman" w:hAnsi="Times New Roman" w:cs="Times New Roman"/>
          <w:color w:val="222222"/>
          <w:sz w:val="24"/>
          <w:szCs w:val="24"/>
        </w:rPr>
        <w:t>day review period, the employee is eligible to</w:t>
      </w:r>
    </w:p>
    <w:p w14:paraId="1969B379" w14:textId="3C847D5F" w:rsidR="00846D0D" w:rsidRPr="00846D0D" w:rsidRDefault="00846D0D" w:rsidP="00846D0D">
      <w:pPr>
        <w:pStyle w:val="NormalWeb"/>
        <w:shd w:val="clear" w:color="auto" w:fill="FFFFFF"/>
        <w:spacing w:before="0" w:beforeAutospacing="0" w:after="0" w:afterAutospacing="0"/>
        <w:ind w:left="1440" w:firstLine="720"/>
        <w:rPr>
          <w:rFonts w:ascii="Times New Roman" w:hAnsi="Times New Roman" w:cs="Times New Roman"/>
          <w:sz w:val="24"/>
          <w:szCs w:val="24"/>
        </w:rPr>
      </w:pPr>
      <w:r w:rsidRPr="00846D0D">
        <w:rPr>
          <w:rFonts w:ascii="Times New Roman" w:hAnsi="Times New Roman" w:cs="Times New Roman"/>
          <w:color w:val="222222"/>
          <w:sz w:val="24"/>
          <w:szCs w:val="24"/>
        </w:rPr>
        <w:t>receive and participate in the following:</w:t>
      </w:r>
    </w:p>
    <w:p w14:paraId="0716EBB9" w14:textId="77777777" w:rsidR="00846D0D" w:rsidRPr="00846D0D" w:rsidRDefault="00846D0D" w:rsidP="00846D0D">
      <w:pPr>
        <w:pStyle w:val="NormalWeb"/>
        <w:shd w:val="clear" w:color="auto" w:fill="FFFFFF"/>
        <w:spacing w:before="0" w:beforeAutospacing="0" w:after="0" w:afterAutospacing="0"/>
        <w:rPr>
          <w:rFonts w:ascii="Times New Roman" w:hAnsi="Times New Roman" w:cs="Times New Roman"/>
          <w:sz w:val="24"/>
          <w:szCs w:val="24"/>
        </w:rPr>
      </w:pPr>
      <w:r w:rsidRPr="00846D0D">
        <w:rPr>
          <w:rFonts w:ascii="Times New Roman" w:hAnsi="Times New Roman" w:cs="Times New Roman"/>
          <w:color w:val="222222"/>
          <w:sz w:val="24"/>
          <w:szCs w:val="24"/>
        </w:rPr>
        <w:t> </w:t>
      </w:r>
    </w:p>
    <w:p w14:paraId="155DC59E" w14:textId="77777777" w:rsidR="00846D0D" w:rsidRPr="00846D0D" w:rsidRDefault="00846D0D" w:rsidP="00846D0D">
      <w:pPr>
        <w:pStyle w:val="NormalWeb"/>
        <w:shd w:val="clear" w:color="auto" w:fill="FFFFFF"/>
        <w:spacing w:before="0" w:beforeAutospacing="0" w:after="0" w:afterAutospacing="0"/>
        <w:ind w:left="2160"/>
        <w:rPr>
          <w:rFonts w:ascii="Times New Roman" w:hAnsi="Times New Roman" w:cs="Times New Roman"/>
          <w:sz w:val="24"/>
          <w:szCs w:val="24"/>
        </w:rPr>
      </w:pPr>
      <w:r w:rsidRPr="00846D0D">
        <w:rPr>
          <w:rStyle w:val="Strong"/>
          <w:rFonts w:ascii="Times New Roman" w:hAnsi="Times New Roman" w:cs="Times New Roman"/>
          <w:color w:val="222222"/>
          <w:sz w:val="24"/>
          <w:szCs w:val="24"/>
        </w:rPr>
        <w:t xml:space="preserve">Medical - </w:t>
      </w:r>
      <w:r w:rsidRPr="00846D0D">
        <w:rPr>
          <w:rFonts w:ascii="Times New Roman" w:hAnsi="Times New Roman" w:cs="Times New Roman"/>
          <w:color w:val="222222"/>
          <w:sz w:val="24"/>
          <w:szCs w:val="24"/>
        </w:rPr>
        <w:t xml:space="preserve">The cost for medical coverage varies on number of family members covered. The employer covers 75% of the employee and 50% of the family. </w:t>
      </w:r>
    </w:p>
    <w:p w14:paraId="48908F8E" w14:textId="77777777" w:rsidR="00846D0D" w:rsidRDefault="00846D0D" w:rsidP="00846D0D">
      <w:pPr>
        <w:pStyle w:val="NormalWeb"/>
        <w:shd w:val="clear" w:color="auto" w:fill="FFFFFF"/>
        <w:spacing w:before="0" w:beforeAutospacing="0" w:after="0" w:afterAutospacing="0"/>
        <w:ind w:left="2160"/>
        <w:rPr>
          <w:rStyle w:val="Strong"/>
          <w:rFonts w:ascii="Times New Roman" w:hAnsi="Times New Roman" w:cs="Times New Roman"/>
          <w:color w:val="222222"/>
          <w:sz w:val="24"/>
          <w:szCs w:val="24"/>
        </w:rPr>
      </w:pPr>
    </w:p>
    <w:p w14:paraId="4972F4B9" w14:textId="5A8201EC" w:rsidR="00846D0D" w:rsidRPr="00846D0D" w:rsidRDefault="00846D0D" w:rsidP="00846D0D">
      <w:pPr>
        <w:pStyle w:val="NormalWeb"/>
        <w:shd w:val="clear" w:color="auto" w:fill="FFFFFF"/>
        <w:spacing w:before="0" w:beforeAutospacing="0" w:after="0" w:afterAutospacing="0"/>
        <w:ind w:left="2160"/>
        <w:rPr>
          <w:rFonts w:ascii="Times New Roman" w:hAnsi="Times New Roman" w:cs="Times New Roman"/>
          <w:sz w:val="24"/>
          <w:szCs w:val="24"/>
        </w:rPr>
      </w:pPr>
      <w:r w:rsidRPr="00846D0D">
        <w:rPr>
          <w:rStyle w:val="Strong"/>
          <w:rFonts w:ascii="Times New Roman" w:hAnsi="Times New Roman" w:cs="Times New Roman"/>
          <w:color w:val="222222"/>
          <w:sz w:val="24"/>
          <w:szCs w:val="24"/>
        </w:rPr>
        <w:t>Dental</w:t>
      </w:r>
      <w:r w:rsidRPr="00846D0D">
        <w:rPr>
          <w:rFonts w:ascii="Times New Roman" w:hAnsi="Times New Roman" w:cs="Times New Roman"/>
          <w:color w:val="222222"/>
          <w:sz w:val="24"/>
          <w:szCs w:val="24"/>
        </w:rPr>
        <w:t> - Voluntary program in which the employee pays into 100%</w:t>
      </w:r>
    </w:p>
    <w:p w14:paraId="05B4DF02" w14:textId="77777777" w:rsidR="00846D0D" w:rsidRDefault="00846D0D" w:rsidP="00846D0D">
      <w:pPr>
        <w:pStyle w:val="NormalWeb"/>
        <w:shd w:val="clear" w:color="auto" w:fill="FFFFFF"/>
        <w:spacing w:before="0" w:beforeAutospacing="0" w:after="0" w:afterAutospacing="0"/>
        <w:ind w:left="2160"/>
        <w:rPr>
          <w:rStyle w:val="Strong"/>
          <w:rFonts w:ascii="Times New Roman" w:hAnsi="Times New Roman" w:cs="Times New Roman"/>
          <w:color w:val="222222"/>
          <w:sz w:val="24"/>
          <w:szCs w:val="24"/>
        </w:rPr>
      </w:pPr>
    </w:p>
    <w:p w14:paraId="5A232B22" w14:textId="2134E7FF" w:rsidR="00846D0D" w:rsidRPr="00846D0D" w:rsidRDefault="00846D0D" w:rsidP="00846D0D">
      <w:pPr>
        <w:pStyle w:val="NormalWeb"/>
        <w:shd w:val="clear" w:color="auto" w:fill="FFFFFF"/>
        <w:spacing w:before="0" w:beforeAutospacing="0" w:after="0" w:afterAutospacing="0"/>
        <w:ind w:left="630"/>
        <w:rPr>
          <w:rFonts w:ascii="Times New Roman" w:hAnsi="Times New Roman" w:cs="Times New Roman"/>
          <w:color w:val="222222"/>
          <w:sz w:val="24"/>
          <w:szCs w:val="24"/>
        </w:rPr>
      </w:pPr>
      <w:r w:rsidRPr="00846D0D">
        <w:rPr>
          <w:rStyle w:val="Strong"/>
          <w:rFonts w:ascii="Times New Roman" w:hAnsi="Times New Roman" w:cs="Times New Roman"/>
          <w:color w:val="222222"/>
          <w:sz w:val="24"/>
          <w:szCs w:val="24"/>
        </w:rPr>
        <w:t>Short Term Disability/Long Term Disability</w:t>
      </w:r>
      <w:r w:rsidRPr="00846D0D">
        <w:rPr>
          <w:rFonts w:ascii="Times New Roman" w:hAnsi="Times New Roman" w:cs="Times New Roman"/>
          <w:color w:val="222222"/>
          <w:sz w:val="24"/>
          <w:szCs w:val="24"/>
        </w:rPr>
        <w:t> - Voluntary program in which the employee pays into 100%</w:t>
      </w:r>
    </w:p>
    <w:p w14:paraId="22D60B76" w14:textId="77777777" w:rsidR="00846D0D" w:rsidRDefault="00846D0D" w:rsidP="00846D0D">
      <w:pPr>
        <w:pStyle w:val="NormalWeb"/>
        <w:shd w:val="clear" w:color="auto" w:fill="FFFFFF"/>
        <w:spacing w:before="0" w:beforeAutospacing="0" w:after="0" w:afterAutospacing="0"/>
        <w:ind w:firstLine="630"/>
        <w:rPr>
          <w:rStyle w:val="Strong"/>
          <w:rFonts w:ascii="Times New Roman" w:hAnsi="Times New Roman" w:cs="Times New Roman"/>
          <w:color w:val="222222"/>
          <w:sz w:val="24"/>
          <w:szCs w:val="24"/>
        </w:rPr>
      </w:pPr>
    </w:p>
    <w:p w14:paraId="123A8D99" w14:textId="1A6B562F" w:rsidR="00846D0D" w:rsidRPr="00846D0D" w:rsidRDefault="00846D0D" w:rsidP="00846D0D">
      <w:pPr>
        <w:pStyle w:val="NormalWeb"/>
        <w:shd w:val="clear" w:color="auto" w:fill="FFFFFF"/>
        <w:spacing w:before="0" w:beforeAutospacing="0" w:after="0" w:afterAutospacing="0"/>
        <w:ind w:firstLine="630"/>
        <w:rPr>
          <w:rFonts w:ascii="Times New Roman" w:hAnsi="Times New Roman" w:cs="Times New Roman"/>
          <w:sz w:val="24"/>
          <w:szCs w:val="24"/>
        </w:rPr>
      </w:pPr>
      <w:r w:rsidRPr="00846D0D">
        <w:rPr>
          <w:rStyle w:val="Strong"/>
          <w:rFonts w:ascii="Times New Roman" w:hAnsi="Times New Roman" w:cs="Times New Roman"/>
          <w:color w:val="222222"/>
          <w:sz w:val="24"/>
          <w:szCs w:val="24"/>
        </w:rPr>
        <w:t>Simple IRA plan</w:t>
      </w:r>
    </w:p>
    <w:p w14:paraId="6B56DCAE" w14:textId="77777777" w:rsidR="00846D0D" w:rsidRPr="00846D0D" w:rsidRDefault="00846D0D" w:rsidP="00846D0D">
      <w:pPr>
        <w:pStyle w:val="NormalWeb"/>
        <w:shd w:val="clear" w:color="auto" w:fill="FFFFFF"/>
        <w:spacing w:before="0" w:beforeAutospacing="0" w:after="0" w:afterAutospacing="0"/>
        <w:rPr>
          <w:rFonts w:ascii="Times New Roman" w:hAnsi="Times New Roman" w:cs="Times New Roman"/>
          <w:sz w:val="24"/>
          <w:szCs w:val="24"/>
        </w:rPr>
      </w:pPr>
      <w:r w:rsidRPr="00846D0D">
        <w:rPr>
          <w:rFonts w:ascii="Times New Roman" w:hAnsi="Times New Roman" w:cs="Times New Roman"/>
          <w:color w:val="222222"/>
          <w:sz w:val="24"/>
          <w:szCs w:val="24"/>
        </w:rPr>
        <w:t> </w:t>
      </w:r>
    </w:p>
    <w:p w14:paraId="7E5CDE97" w14:textId="77777777" w:rsidR="00846D0D" w:rsidRPr="00846D0D" w:rsidRDefault="00846D0D" w:rsidP="00846D0D">
      <w:pPr>
        <w:pStyle w:val="NormalWeb"/>
        <w:shd w:val="clear" w:color="auto" w:fill="FFFFFF"/>
        <w:spacing w:before="0" w:beforeAutospacing="0" w:after="0" w:afterAutospacing="0"/>
        <w:ind w:left="630"/>
        <w:rPr>
          <w:rFonts w:ascii="Times New Roman" w:hAnsi="Times New Roman" w:cs="Times New Roman"/>
          <w:sz w:val="24"/>
          <w:szCs w:val="24"/>
        </w:rPr>
      </w:pPr>
      <w:r w:rsidRPr="00846D0D">
        <w:rPr>
          <w:rFonts w:ascii="Times New Roman" w:hAnsi="Times New Roman" w:cs="Times New Roman"/>
          <w:b/>
          <w:bCs/>
          <w:color w:val="222222"/>
          <w:sz w:val="24"/>
          <w:szCs w:val="24"/>
        </w:rPr>
        <w:t>Vacation/Sick Time:</w:t>
      </w:r>
    </w:p>
    <w:p w14:paraId="4BD44FE6" w14:textId="77777777" w:rsidR="00846D0D" w:rsidRPr="00846D0D" w:rsidRDefault="00846D0D" w:rsidP="00846D0D">
      <w:pPr>
        <w:pStyle w:val="NormalWeb"/>
        <w:shd w:val="clear" w:color="auto" w:fill="FFFFFF"/>
        <w:spacing w:before="0" w:beforeAutospacing="0" w:after="0" w:afterAutospacing="0"/>
        <w:ind w:left="630"/>
        <w:rPr>
          <w:rFonts w:ascii="Times New Roman" w:hAnsi="Times New Roman" w:cs="Times New Roman"/>
          <w:sz w:val="24"/>
          <w:szCs w:val="24"/>
        </w:rPr>
      </w:pPr>
      <w:r w:rsidRPr="00846D0D">
        <w:rPr>
          <w:rFonts w:ascii="Times New Roman" w:hAnsi="Times New Roman" w:cs="Times New Roman"/>
          <w:color w:val="222222"/>
          <w:sz w:val="24"/>
          <w:szCs w:val="24"/>
        </w:rPr>
        <w:t>All full-time employees are eligible to accrue vacation. Employees hired by the 15th of the month will receive credit for accrual of Vacation hours for that month. For employees hired after the 16th, vacation accrual will start the following month. Vacation accrual is noted below:</w:t>
      </w:r>
    </w:p>
    <w:p w14:paraId="2B0A0CF0" w14:textId="77777777" w:rsidR="00846D0D" w:rsidRPr="00846D0D" w:rsidRDefault="00846D0D" w:rsidP="00846D0D">
      <w:pPr>
        <w:numPr>
          <w:ilvl w:val="0"/>
          <w:numId w:val="18"/>
        </w:numPr>
        <w:shd w:val="clear" w:color="auto" w:fill="FFFFFF"/>
        <w:tabs>
          <w:tab w:val="clear" w:pos="720"/>
          <w:tab w:val="num" w:pos="1440"/>
        </w:tabs>
        <w:spacing w:before="100" w:beforeAutospacing="1" w:after="100" w:afterAutospacing="1"/>
        <w:ind w:left="1440"/>
        <w:rPr>
          <w:rFonts w:ascii="Times New Roman" w:eastAsia="Times New Roman" w:hAnsi="Times New Roman" w:cs="Times New Roman"/>
          <w:color w:val="222222"/>
        </w:rPr>
      </w:pPr>
      <w:r w:rsidRPr="00846D0D">
        <w:rPr>
          <w:rFonts w:ascii="Times New Roman" w:eastAsia="Times New Roman" w:hAnsi="Times New Roman" w:cs="Times New Roman"/>
          <w:color w:val="222222"/>
        </w:rPr>
        <w:t>0-3 years of service = 10 days per year and is accrued at 6.66 hours per month</w:t>
      </w:r>
    </w:p>
    <w:p w14:paraId="61A6B8B5" w14:textId="46FB5AB7" w:rsidR="00846D0D" w:rsidRPr="00846D0D" w:rsidRDefault="00846D0D" w:rsidP="00846D0D">
      <w:pPr>
        <w:numPr>
          <w:ilvl w:val="0"/>
          <w:numId w:val="18"/>
        </w:numPr>
        <w:shd w:val="clear" w:color="auto" w:fill="FFFFFF"/>
        <w:tabs>
          <w:tab w:val="clear" w:pos="720"/>
          <w:tab w:val="num" w:pos="1440"/>
        </w:tabs>
        <w:spacing w:before="100" w:beforeAutospacing="1" w:after="100" w:afterAutospacing="1"/>
        <w:ind w:left="1440"/>
        <w:rPr>
          <w:rFonts w:ascii="Times New Roman" w:eastAsia="Times New Roman" w:hAnsi="Times New Roman" w:cs="Times New Roman"/>
          <w:color w:val="222222"/>
        </w:rPr>
      </w:pPr>
      <w:r w:rsidRPr="00846D0D">
        <w:rPr>
          <w:rFonts w:ascii="Times New Roman" w:eastAsia="Times New Roman" w:hAnsi="Times New Roman" w:cs="Times New Roman"/>
          <w:color w:val="222222"/>
        </w:rPr>
        <w:t>4 and up years of service = 15 days per year and is accrued at 10 hours per month</w:t>
      </w:r>
    </w:p>
    <w:p w14:paraId="5408F0B0" w14:textId="77777777" w:rsidR="00846D0D" w:rsidRPr="00846D0D" w:rsidRDefault="00846D0D" w:rsidP="00846D0D">
      <w:pPr>
        <w:pStyle w:val="NormalWeb"/>
        <w:shd w:val="clear" w:color="auto" w:fill="FFFFFF"/>
        <w:spacing w:before="0" w:beforeAutospacing="0" w:after="0" w:afterAutospacing="0"/>
        <w:ind w:left="720"/>
        <w:rPr>
          <w:rFonts w:ascii="Times New Roman" w:hAnsi="Times New Roman" w:cs="Times New Roman"/>
          <w:sz w:val="24"/>
          <w:szCs w:val="24"/>
        </w:rPr>
      </w:pPr>
      <w:r w:rsidRPr="00846D0D">
        <w:rPr>
          <w:rFonts w:ascii="Times New Roman" w:hAnsi="Times New Roman" w:cs="Times New Roman"/>
          <w:color w:val="222222"/>
          <w:sz w:val="24"/>
          <w:szCs w:val="24"/>
        </w:rPr>
        <w:t>Birthday Policy: Opportunity for one additional PTO day:</w:t>
      </w:r>
    </w:p>
    <w:p w14:paraId="76067038" w14:textId="77777777" w:rsidR="00846D0D" w:rsidRPr="00846D0D" w:rsidRDefault="00846D0D" w:rsidP="00846D0D">
      <w:pPr>
        <w:pStyle w:val="gmail-m-8928040929777598204gmail-m-5227522639611320894msolistparagraph"/>
        <w:numPr>
          <w:ilvl w:val="0"/>
          <w:numId w:val="19"/>
        </w:numPr>
        <w:tabs>
          <w:tab w:val="clear" w:pos="720"/>
          <w:tab w:val="num" w:pos="1440"/>
        </w:tabs>
        <w:ind w:left="1440"/>
        <w:rPr>
          <w:rFonts w:ascii="Times New Roman" w:eastAsia="Times New Roman" w:hAnsi="Times New Roman" w:cs="Times New Roman"/>
          <w:color w:val="000000"/>
          <w:sz w:val="24"/>
          <w:szCs w:val="24"/>
        </w:rPr>
      </w:pPr>
      <w:r w:rsidRPr="00846D0D">
        <w:rPr>
          <w:rFonts w:ascii="Times New Roman" w:eastAsia="Times New Roman" w:hAnsi="Times New Roman" w:cs="Times New Roman"/>
          <w:color w:val="000000"/>
          <w:sz w:val="24"/>
          <w:szCs w:val="24"/>
        </w:rPr>
        <w:t>You must use this day the week before, week of, or week after your birthday</w:t>
      </w:r>
    </w:p>
    <w:p w14:paraId="4598B600" w14:textId="7C2EEA84" w:rsidR="00846D0D" w:rsidRPr="00846D0D" w:rsidRDefault="00846D0D" w:rsidP="00846D0D">
      <w:pPr>
        <w:pStyle w:val="gmail-m-8928040929777598204gmail-m-5227522639611320894msolistparagraph"/>
        <w:numPr>
          <w:ilvl w:val="0"/>
          <w:numId w:val="19"/>
        </w:numPr>
        <w:tabs>
          <w:tab w:val="clear" w:pos="720"/>
          <w:tab w:val="num" w:pos="1440"/>
        </w:tabs>
        <w:ind w:left="1440"/>
        <w:rPr>
          <w:rFonts w:ascii="Times New Roman" w:eastAsia="Times New Roman" w:hAnsi="Times New Roman" w:cs="Times New Roman"/>
          <w:color w:val="000000"/>
          <w:sz w:val="24"/>
          <w:szCs w:val="24"/>
        </w:rPr>
      </w:pPr>
      <w:r w:rsidRPr="00846D0D">
        <w:rPr>
          <w:rFonts w:ascii="Times New Roman" w:eastAsia="Times New Roman" w:hAnsi="Times New Roman" w:cs="Times New Roman"/>
          <w:color w:val="000000"/>
          <w:sz w:val="24"/>
          <w:szCs w:val="24"/>
        </w:rPr>
        <w:t>You must have passed your 2</w:t>
      </w:r>
      <w:r w:rsidRPr="00846D0D">
        <w:rPr>
          <w:rFonts w:ascii="Times New Roman" w:eastAsia="Times New Roman" w:hAnsi="Times New Roman" w:cs="Times New Roman"/>
          <w:color w:val="000000"/>
          <w:sz w:val="24"/>
          <w:szCs w:val="24"/>
          <w:vertAlign w:val="superscript"/>
        </w:rPr>
        <w:t>rd</w:t>
      </w:r>
      <w:r w:rsidRPr="00846D0D">
        <w:rPr>
          <w:rFonts w:ascii="Times New Roman" w:eastAsia="Times New Roman" w:hAnsi="Times New Roman" w:cs="Times New Roman"/>
          <w:color w:val="000000"/>
          <w:sz w:val="24"/>
          <w:szCs w:val="24"/>
        </w:rPr>
        <w:t xml:space="preserve"> year Anniversary with the company to be eligible</w:t>
      </w:r>
    </w:p>
    <w:p w14:paraId="0E8AF4C5" w14:textId="77777777" w:rsidR="00846D0D" w:rsidRPr="00846D0D" w:rsidRDefault="00846D0D" w:rsidP="00846D0D">
      <w:pPr>
        <w:pStyle w:val="NormalWeb"/>
        <w:shd w:val="clear" w:color="auto" w:fill="FFFFFF"/>
        <w:spacing w:before="0" w:beforeAutospacing="0" w:after="0" w:afterAutospacing="0"/>
        <w:ind w:left="1080"/>
        <w:rPr>
          <w:rFonts w:ascii="Times New Roman" w:hAnsi="Times New Roman" w:cs="Times New Roman"/>
          <w:sz w:val="24"/>
          <w:szCs w:val="24"/>
        </w:rPr>
      </w:pPr>
      <w:r w:rsidRPr="00846D0D">
        <w:rPr>
          <w:rFonts w:ascii="Times New Roman" w:hAnsi="Times New Roman" w:cs="Times New Roman"/>
          <w:color w:val="222222"/>
          <w:sz w:val="24"/>
          <w:szCs w:val="24"/>
        </w:rPr>
        <w:t xml:space="preserve">The company provides seven (7) paid holidays each year. </w:t>
      </w:r>
    </w:p>
    <w:p w14:paraId="03DCEA15" w14:textId="77777777" w:rsidR="00846D0D" w:rsidRPr="00846D0D" w:rsidRDefault="00846D0D" w:rsidP="00846D0D">
      <w:pPr>
        <w:pStyle w:val="NormalWeb"/>
        <w:shd w:val="clear" w:color="auto" w:fill="FFFFFF"/>
        <w:spacing w:before="0" w:beforeAutospacing="0" w:after="0" w:afterAutospacing="0"/>
        <w:ind w:left="1080"/>
        <w:rPr>
          <w:rFonts w:ascii="Times New Roman" w:hAnsi="Times New Roman" w:cs="Times New Roman"/>
          <w:sz w:val="24"/>
          <w:szCs w:val="24"/>
        </w:rPr>
      </w:pPr>
      <w:r w:rsidRPr="00846D0D">
        <w:rPr>
          <w:rFonts w:ascii="Times New Roman" w:hAnsi="Times New Roman" w:cs="Times New Roman"/>
          <w:color w:val="222222"/>
          <w:sz w:val="24"/>
          <w:szCs w:val="24"/>
        </w:rPr>
        <w:t> </w:t>
      </w:r>
    </w:p>
    <w:p w14:paraId="42EE44A3" w14:textId="7795E786" w:rsidR="00EF4130" w:rsidRPr="00846D0D" w:rsidRDefault="00846D0D" w:rsidP="00846D0D">
      <w:pPr>
        <w:pStyle w:val="NormalWeb"/>
        <w:shd w:val="clear" w:color="auto" w:fill="FFFFFF"/>
        <w:spacing w:before="0" w:beforeAutospacing="0" w:after="0" w:afterAutospacing="0"/>
        <w:ind w:left="1080"/>
        <w:rPr>
          <w:rFonts w:ascii="Times New Roman" w:hAnsi="Times New Roman" w:cs="Times New Roman"/>
          <w:sz w:val="24"/>
          <w:szCs w:val="24"/>
        </w:rPr>
      </w:pPr>
      <w:r w:rsidRPr="00846D0D">
        <w:rPr>
          <w:rFonts w:ascii="Times New Roman" w:hAnsi="Times New Roman" w:cs="Times New Roman"/>
          <w:color w:val="222222"/>
          <w:sz w:val="24"/>
          <w:szCs w:val="24"/>
        </w:rPr>
        <w:t xml:space="preserve">An employee is eligible for three (3) paid sick days per year. </w:t>
      </w:r>
    </w:p>
    <w:p w14:paraId="06C79F4A" w14:textId="77777777" w:rsidR="00A10D79" w:rsidRPr="00200CC7" w:rsidRDefault="00A10D79" w:rsidP="00A10D79">
      <w:pPr>
        <w:ind w:right="-360"/>
        <w:rPr>
          <w:rFonts w:ascii="Times New Roman" w:eastAsia="MS Mincho" w:hAnsi="Times New Roman" w:cs="Times New Roman"/>
        </w:rPr>
      </w:pPr>
    </w:p>
    <w:p w14:paraId="4C39325B" w14:textId="2EE7C86F" w:rsidR="00A10D79" w:rsidRPr="00BA19A3" w:rsidRDefault="00200CC7" w:rsidP="00BA19A3">
      <w:pPr>
        <w:rPr>
          <w:rFonts w:ascii="Times New Roman" w:eastAsia="MS Mincho" w:hAnsi="Times New Roman" w:cs="Times New Roman"/>
          <w:bCs/>
        </w:rPr>
      </w:pPr>
      <w:r w:rsidRPr="00BA19A3">
        <w:rPr>
          <w:rFonts w:ascii="Times New Roman" w:hAnsi="Times New Roman" w:cs="Times New Roman"/>
          <w:bCs/>
        </w:rPr>
        <w:t>This offer is contingent on your eligibility to work under the provisions of the Immigration and Reform Act of 1986 and upon your providing the necessary documents to prove identity and employer eligibility to satisfactorily complete the I-9 form of the Immigration and Naturalization Service.   This offer is also contingent upon the completion of a standard background check and acceptable results</w:t>
      </w:r>
      <w:r w:rsidR="00846D0D">
        <w:rPr>
          <w:rFonts w:ascii="Times New Roman" w:hAnsi="Times New Roman" w:cs="Times New Roman"/>
          <w:bCs/>
        </w:rPr>
        <w:t>.</w:t>
      </w:r>
    </w:p>
    <w:p w14:paraId="377E1D63" w14:textId="77777777" w:rsidR="006A0D8B" w:rsidRPr="00200CC7" w:rsidRDefault="006A0D8B" w:rsidP="00A10D79">
      <w:pPr>
        <w:ind w:right="-360"/>
        <w:rPr>
          <w:rFonts w:ascii="Times New Roman" w:eastAsia="MS Mincho" w:hAnsi="Times New Roman" w:cs="Times New Roman"/>
        </w:rPr>
      </w:pPr>
    </w:p>
    <w:p w14:paraId="494DABB1" w14:textId="15F96204" w:rsidR="00A10D79" w:rsidRPr="00200CC7" w:rsidRDefault="00A10D79" w:rsidP="00A10D79">
      <w:pPr>
        <w:ind w:right="-360"/>
        <w:rPr>
          <w:rFonts w:ascii="Times New Roman" w:eastAsia="MS Mincho" w:hAnsi="Times New Roman" w:cs="Times New Roman"/>
        </w:rPr>
      </w:pPr>
      <w:r w:rsidRPr="00200CC7">
        <w:rPr>
          <w:rFonts w:ascii="Times New Roman" w:eastAsia="MS Mincho" w:hAnsi="Times New Roman" w:cs="Times New Roman"/>
        </w:rPr>
        <w:t xml:space="preserve">In accepting our offer, you agree that this position is for no set term, that our employment relationship is strictly voluntary and at-will on both sides.  Consequently, either party may terminate the relationship at any time with or without cause or reason. </w:t>
      </w:r>
    </w:p>
    <w:p w14:paraId="43C08EF3" w14:textId="77777777" w:rsidR="00A10D79" w:rsidRPr="00200CC7" w:rsidRDefault="00A10D79" w:rsidP="00A10D79">
      <w:pPr>
        <w:ind w:right="-360"/>
        <w:rPr>
          <w:rFonts w:ascii="Times New Roman" w:eastAsia="MS Mincho" w:hAnsi="Times New Roman" w:cs="Times New Roman"/>
        </w:rPr>
      </w:pPr>
    </w:p>
    <w:p w14:paraId="4D38DE76" w14:textId="4B680123" w:rsidR="00A10D79" w:rsidRPr="00200CC7" w:rsidRDefault="00A10D79" w:rsidP="00A10D79">
      <w:pPr>
        <w:ind w:right="-360"/>
        <w:rPr>
          <w:rFonts w:ascii="Times New Roman" w:eastAsia="MS Mincho" w:hAnsi="Times New Roman" w:cs="Times New Roman"/>
        </w:rPr>
      </w:pPr>
      <w:r w:rsidRPr="00200CC7">
        <w:rPr>
          <w:rFonts w:ascii="Times New Roman" w:eastAsia="MS Mincho" w:hAnsi="Times New Roman" w:cs="Times New Roman"/>
        </w:rPr>
        <w:t>We hire on a 90</w:t>
      </w:r>
      <w:r w:rsidR="00C4164F" w:rsidRPr="00200CC7">
        <w:rPr>
          <w:rFonts w:ascii="Times New Roman" w:eastAsia="MS Mincho" w:hAnsi="Times New Roman" w:cs="Times New Roman"/>
        </w:rPr>
        <w:t>-</w:t>
      </w:r>
      <w:r w:rsidRPr="00200CC7">
        <w:rPr>
          <w:rFonts w:ascii="Times New Roman" w:eastAsia="MS Mincho" w:hAnsi="Times New Roman" w:cs="Times New Roman"/>
        </w:rPr>
        <w:t xml:space="preserve">day </w:t>
      </w:r>
      <w:r w:rsidR="00C4164F" w:rsidRPr="00200CC7">
        <w:rPr>
          <w:rFonts w:ascii="Times New Roman" w:eastAsia="MS Mincho" w:hAnsi="Times New Roman" w:cs="Times New Roman"/>
        </w:rPr>
        <w:t>evaluation</w:t>
      </w:r>
      <w:r w:rsidRPr="00200CC7">
        <w:rPr>
          <w:rFonts w:ascii="Times New Roman" w:eastAsia="MS Mincho" w:hAnsi="Times New Roman" w:cs="Times New Roman"/>
        </w:rPr>
        <w:t xml:space="preserve"> period</w:t>
      </w:r>
      <w:r w:rsidR="00C4164F" w:rsidRPr="00200CC7">
        <w:rPr>
          <w:rFonts w:ascii="Times New Roman" w:eastAsia="MS Mincho" w:hAnsi="Times New Roman" w:cs="Times New Roman"/>
        </w:rPr>
        <w:t>.</w:t>
      </w:r>
      <w:r w:rsidRPr="00200CC7">
        <w:rPr>
          <w:rFonts w:ascii="Times New Roman" w:eastAsia="MS Mincho" w:hAnsi="Times New Roman" w:cs="Times New Roman"/>
        </w:rPr>
        <w:t xml:space="preserve">  This includes </w:t>
      </w:r>
      <w:proofErr w:type="gramStart"/>
      <w:r w:rsidRPr="00200CC7">
        <w:rPr>
          <w:rFonts w:ascii="Times New Roman" w:eastAsia="MS Mincho" w:hAnsi="Times New Roman" w:cs="Times New Roman"/>
        </w:rPr>
        <w:t>a 90-day expectations</w:t>
      </w:r>
      <w:proofErr w:type="gramEnd"/>
      <w:r w:rsidRPr="00200CC7">
        <w:rPr>
          <w:rFonts w:ascii="Times New Roman" w:eastAsia="MS Mincho" w:hAnsi="Times New Roman" w:cs="Times New Roman"/>
        </w:rPr>
        <w:t xml:space="preserve"> plan for success as well as 30/60/90-day conversations for feedback.  At any time, the team member, as well as the Manager, has the option to terminate for any reason at all.  </w:t>
      </w:r>
    </w:p>
    <w:p w14:paraId="19BB3B12" w14:textId="77777777" w:rsidR="00A10D79" w:rsidRPr="00200CC7" w:rsidRDefault="00A10D79" w:rsidP="00A10D79">
      <w:pPr>
        <w:ind w:right="-360"/>
        <w:rPr>
          <w:rFonts w:ascii="Times New Roman" w:eastAsia="MS Mincho" w:hAnsi="Times New Roman" w:cs="Times New Roman"/>
        </w:rPr>
      </w:pPr>
    </w:p>
    <w:p w14:paraId="30B519F3" w14:textId="147CD591" w:rsidR="00A10D79" w:rsidRPr="00846D0D" w:rsidRDefault="00A10D79" w:rsidP="00A10D79">
      <w:pPr>
        <w:rPr>
          <w:rFonts w:ascii="Times New Roman" w:eastAsia="MS Mincho" w:hAnsi="Times New Roman" w:cs="Times New Roman"/>
        </w:rPr>
      </w:pPr>
      <w:r w:rsidRPr="00846D0D">
        <w:rPr>
          <w:rFonts w:ascii="Times New Roman" w:eastAsia="MS Mincho" w:hAnsi="Times New Roman" w:cs="Times New Roman"/>
        </w:rPr>
        <w:t xml:space="preserve">If you agree with the contents of this offer letter, please print and sign on the space provided below.  Please keep a copy of this letter for your records.  </w:t>
      </w:r>
      <w:r w:rsidR="00B02AB8" w:rsidRPr="00846D0D">
        <w:rPr>
          <w:rFonts w:ascii="Times New Roman" w:hAnsi="Times New Roman" w:cs="Times New Roman"/>
        </w:rPr>
        <w:t>Please send a signed copy of your acceptance to:</w:t>
      </w:r>
    </w:p>
    <w:p w14:paraId="127D7860" w14:textId="727FA9ED" w:rsidR="00B02AB8" w:rsidRPr="00846D0D" w:rsidRDefault="00B02AB8" w:rsidP="00A10D79">
      <w:pPr>
        <w:rPr>
          <w:rFonts w:ascii="Times New Roman" w:eastAsia="MS Mincho" w:hAnsi="Times New Roman" w:cs="Times New Roman"/>
        </w:rPr>
      </w:pPr>
    </w:p>
    <w:p w14:paraId="7C7C5743" w14:textId="3CBE13B1" w:rsidR="00B02AB8" w:rsidRPr="00846D0D" w:rsidRDefault="00B02AB8" w:rsidP="00B02AB8">
      <w:pPr>
        <w:rPr>
          <w:rFonts w:ascii="Times New Roman" w:hAnsi="Times New Roman" w:cs="Times New Roman"/>
        </w:rPr>
      </w:pPr>
      <w:r w:rsidRPr="00846D0D">
        <w:rPr>
          <w:rFonts w:ascii="Times New Roman" w:hAnsi="Times New Roman" w:cs="Times New Roman"/>
        </w:rPr>
        <w:t>Scanned Copy: nmeyer@freelandventures.com</w:t>
      </w:r>
    </w:p>
    <w:p w14:paraId="5AE76C7D" w14:textId="77777777" w:rsidR="00846D0D" w:rsidRDefault="00846D0D" w:rsidP="00B02AB8">
      <w:pPr>
        <w:outlineLvl w:val="0"/>
        <w:rPr>
          <w:rFonts w:ascii="Times New Roman" w:hAnsi="Times New Roman" w:cs="Times New Roman"/>
        </w:rPr>
      </w:pPr>
    </w:p>
    <w:p w14:paraId="50871ADD" w14:textId="106A5910" w:rsidR="00B02AB8" w:rsidRPr="00846D0D" w:rsidRDefault="00B02AB8" w:rsidP="00B02AB8">
      <w:pPr>
        <w:outlineLvl w:val="0"/>
        <w:rPr>
          <w:rFonts w:ascii="Times New Roman" w:hAnsi="Times New Roman" w:cs="Times New Roman"/>
        </w:rPr>
      </w:pPr>
      <w:r w:rsidRPr="00846D0D">
        <w:rPr>
          <w:rFonts w:ascii="Times New Roman" w:hAnsi="Times New Roman" w:cs="Times New Roman"/>
        </w:rPr>
        <w:t>Or</w:t>
      </w:r>
    </w:p>
    <w:p w14:paraId="6A1E70F1" w14:textId="77777777" w:rsidR="00B02AB8" w:rsidRPr="00846D0D" w:rsidRDefault="00B02AB8" w:rsidP="00B02AB8">
      <w:pPr>
        <w:rPr>
          <w:rFonts w:ascii="Times New Roman" w:hAnsi="Times New Roman" w:cs="Times New Roman"/>
        </w:rPr>
      </w:pPr>
    </w:p>
    <w:p w14:paraId="2CDFB388" w14:textId="77777777" w:rsidR="00B02AB8" w:rsidRPr="00846D0D" w:rsidRDefault="00B02AB8" w:rsidP="00B02AB8">
      <w:pPr>
        <w:rPr>
          <w:rFonts w:ascii="Times New Roman" w:hAnsi="Times New Roman" w:cs="Times New Roman"/>
        </w:rPr>
      </w:pPr>
      <w:r w:rsidRPr="00846D0D">
        <w:rPr>
          <w:rFonts w:ascii="Times New Roman" w:hAnsi="Times New Roman" w:cs="Times New Roman"/>
        </w:rPr>
        <w:t>Physical Copy:</w:t>
      </w:r>
    </w:p>
    <w:p w14:paraId="1CF7240D" w14:textId="0C3CEA30" w:rsidR="00B02AB8" w:rsidRPr="00846D0D" w:rsidRDefault="00B02AB8" w:rsidP="00B02AB8">
      <w:pPr>
        <w:rPr>
          <w:rFonts w:ascii="Times New Roman" w:hAnsi="Times New Roman" w:cs="Times New Roman"/>
        </w:rPr>
      </w:pPr>
      <w:r w:rsidRPr="00846D0D">
        <w:rPr>
          <w:rFonts w:ascii="Times New Roman" w:hAnsi="Times New Roman" w:cs="Times New Roman"/>
        </w:rPr>
        <w:t>Freeland Ventures</w:t>
      </w:r>
    </w:p>
    <w:p w14:paraId="502ED0AD" w14:textId="1B68E304" w:rsidR="00B02AB8" w:rsidRPr="00846D0D" w:rsidRDefault="00B02AB8" w:rsidP="00B02AB8">
      <w:pPr>
        <w:rPr>
          <w:rFonts w:ascii="Times New Roman" w:hAnsi="Times New Roman" w:cs="Times New Roman"/>
        </w:rPr>
      </w:pPr>
      <w:r w:rsidRPr="00846D0D">
        <w:rPr>
          <w:rFonts w:ascii="Times New Roman" w:hAnsi="Times New Roman" w:cs="Times New Roman"/>
        </w:rPr>
        <w:t>Attn:  Natalie Meyer</w:t>
      </w:r>
    </w:p>
    <w:p w14:paraId="2F086167" w14:textId="77777777" w:rsidR="00B02AB8" w:rsidRPr="00846D0D" w:rsidRDefault="00B02AB8" w:rsidP="00B02AB8">
      <w:pPr>
        <w:rPr>
          <w:rFonts w:ascii="Times New Roman" w:hAnsi="Times New Roman" w:cs="Times New Roman"/>
        </w:rPr>
      </w:pPr>
      <w:r w:rsidRPr="00846D0D">
        <w:rPr>
          <w:rFonts w:ascii="Times New Roman" w:hAnsi="Times New Roman" w:cs="Times New Roman"/>
        </w:rPr>
        <w:t>18051 Jefferson Park Rd.</w:t>
      </w:r>
    </w:p>
    <w:p w14:paraId="6F8D7D1D" w14:textId="77777777" w:rsidR="00B02AB8" w:rsidRPr="00846D0D" w:rsidRDefault="00B02AB8" w:rsidP="00B02AB8">
      <w:pPr>
        <w:rPr>
          <w:rFonts w:ascii="Times New Roman" w:hAnsi="Times New Roman" w:cs="Times New Roman"/>
        </w:rPr>
      </w:pPr>
      <w:r w:rsidRPr="00846D0D">
        <w:rPr>
          <w:rFonts w:ascii="Times New Roman" w:hAnsi="Times New Roman" w:cs="Times New Roman"/>
        </w:rPr>
        <w:t>Suite 101</w:t>
      </w:r>
    </w:p>
    <w:p w14:paraId="2205B36E" w14:textId="77777777" w:rsidR="00B02AB8" w:rsidRPr="00846D0D" w:rsidRDefault="00B02AB8" w:rsidP="00B02AB8">
      <w:pPr>
        <w:rPr>
          <w:rFonts w:ascii="Times New Roman" w:hAnsi="Times New Roman" w:cs="Times New Roman"/>
        </w:rPr>
      </w:pPr>
      <w:r w:rsidRPr="00846D0D">
        <w:rPr>
          <w:rFonts w:ascii="Times New Roman" w:hAnsi="Times New Roman" w:cs="Times New Roman"/>
        </w:rPr>
        <w:t>Middleburg Heights, OH 44130</w:t>
      </w:r>
    </w:p>
    <w:p w14:paraId="2EB13E98" w14:textId="77777777" w:rsidR="00A10D79" w:rsidRPr="00200CC7" w:rsidRDefault="00A10D79" w:rsidP="00A10D79">
      <w:pPr>
        <w:rPr>
          <w:rFonts w:ascii="Times New Roman" w:eastAsia="MS Mincho" w:hAnsi="Times New Roman" w:cs="Times New Roman"/>
        </w:rPr>
      </w:pPr>
    </w:p>
    <w:p w14:paraId="60BB135A" w14:textId="77777777" w:rsidR="00A10D79" w:rsidRPr="00200CC7" w:rsidRDefault="00A10D79" w:rsidP="00A10D79">
      <w:pPr>
        <w:rPr>
          <w:rFonts w:ascii="Times New Roman" w:eastAsia="MS Mincho" w:hAnsi="Times New Roman" w:cs="Times New Roman"/>
        </w:rPr>
      </w:pPr>
      <w:r w:rsidRPr="00200CC7">
        <w:rPr>
          <w:rFonts w:ascii="Times New Roman" w:eastAsia="MS Mincho" w:hAnsi="Times New Roman" w:cs="Times New Roman"/>
        </w:rPr>
        <w:lastRenderedPageBreak/>
        <w:t>When you start work, you will need to present a photo ID and proof of your eligibility to work in the U.S.  On your first day, we will also conduct your new-hire orientation and will go over all the paperwork with you.</w:t>
      </w:r>
    </w:p>
    <w:p w14:paraId="03E23E23" w14:textId="77777777" w:rsidR="00A10D79" w:rsidRPr="00BA19A3" w:rsidRDefault="00A10D79" w:rsidP="00A10D79">
      <w:pPr>
        <w:ind w:right="-360"/>
        <w:rPr>
          <w:rFonts w:ascii="Times New Roman" w:eastAsia="MS Mincho" w:hAnsi="Times New Roman" w:cs="Times New Roman"/>
        </w:rPr>
      </w:pPr>
    </w:p>
    <w:p w14:paraId="724F5190" w14:textId="18F9CB65" w:rsidR="00A10D79" w:rsidRPr="00BA19A3" w:rsidRDefault="00BA19A3" w:rsidP="00BA19A3">
      <w:pPr>
        <w:ind w:right="-360"/>
        <w:rPr>
          <w:rFonts w:ascii="Times New Roman" w:eastAsia="MS Mincho" w:hAnsi="Times New Roman" w:cs="Times New Roman"/>
        </w:rPr>
      </w:pPr>
      <w:r w:rsidRPr="00BA19A3">
        <w:rPr>
          <w:rFonts w:ascii="Times New Roman" w:eastAsia="MS Mincho" w:hAnsi="Times New Roman" w:cs="Times New Roman"/>
        </w:rPr>
        <w:t>We feel that with your knowledge, experience, and education you will be a strong contributor to Freeland Ventures’ future growth and success, and w</w:t>
      </w:r>
      <w:r w:rsidR="00A10D79" w:rsidRPr="00BA19A3">
        <w:rPr>
          <w:rFonts w:ascii="Times New Roman" w:eastAsia="MS Mincho" w:hAnsi="Times New Roman" w:cs="Times New Roman"/>
        </w:rPr>
        <w:t xml:space="preserve">e look forward to having you join the </w:t>
      </w:r>
      <w:r w:rsidR="00940679" w:rsidRPr="00BA19A3">
        <w:rPr>
          <w:rFonts w:ascii="Times New Roman" w:eastAsia="MS Mincho" w:hAnsi="Times New Roman" w:cs="Times New Roman"/>
        </w:rPr>
        <w:t>Freeland Ventures</w:t>
      </w:r>
      <w:r w:rsidR="00A10D79" w:rsidRPr="00BA19A3">
        <w:rPr>
          <w:rFonts w:ascii="Times New Roman" w:eastAsia="MS Mincho" w:hAnsi="Times New Roman" w:cs="Times New Roman"/>
        </w:rPr>
        <w:t xml:space="preserve"> team.   </w:t>
      </w:r>
    </w:p>
    <w:p w14:paraId="6B1DCFD8" w14:textId="77777777" w:rsidR="00B02AB8" w:rsidRPr="00BA19A3" w:rsidRDefault="00B02AB8" w:rsidP="00B02AB8">
      <w:pPr>
        <w:rPr>
          <w:rFonts w:ascii="Times New Roman" w:hAnsi="Times New Roman" w:cs="Times New Roman"/>
        </w:rPr>
      </w:pPr>
    </w:p>
    <w:p w14:paraId="71BB70C6" w14:textId="255B610D" w:rsidR="00B02AB8" w:rsidRPr="00BA19A3" w:rsidRDefault="00B02AB8" w:rsidP="00B02AB8">
      <w:pPr>
        <w:outlineLvl w:val="0"/>
        <w:rPr>
          <w:rFonts w:ascii="Times New Roman" w:hAnsi="Times New Roman" w:cs="Times New Roman"/>
        </w:rPr>
      </w:pPr>
      <w:r w:rsidRPr="00BA19A3">
        <w:rPr>
          <w:rFonts w:ascii="Times New Roman" w:hAnsi="Times New Roman" w:cs="Times New Roman"/>
        </w:rPr>
        <w:t>If you have any questions, please contact Natalie Meyer, 440-863-7843.</w:t>
      </w:r>
    </w:p>
    <w:p w14:paraId="3EE25DEE" w14:textId="7D7BC584" w:rsidR="00B02AB8" w:rsidRDefault="00B02AB8" w:rsidP="00B02AB8">
      <w:pPr>
        <w:rPr>
          <w:rFonts w:ascii="Times New Roman" w:hAnsi="Times New Roman" w:cs="Times New Roman"/>
        </w:rPr>
      </w:pPr>
    </w:p>
    <w:p w14:paraId="105544C7" w14:textId="77777777" w:rsidR="00BA19A3" w:rsidRPr="00BA19A3" w:rsidRDefault="00BA19A3" w:rsidP="00B02AB8">
      <w:pPr>
        <w:rPr>
          <w:rFonts w:ascii="Times New Roman" w:hAnsi="Times New Roman" w:cs="Times New Roman"/>
        </w:rPr>
      </w:pPr>
    </w:p>
    <w:p w14:paraId="0D3A52FF" w14:textId="77777777" w:rsidR="00B02AB8" w:rsidRPr="00BA19A3" w:rsidRDefault="00B02AB8" w:rsidP="00B02AB8">
      <w:pPr>
        <w:rPr>
          <w:rFonts w:ascii="Times New Roman" w:hAnsi="Times New Roman" w:cs="Times New Roman"/>
        </w:rPr>
      </w:pPr>
      <w:r w:rsidRPr="00BA19A3">
        <w:rPr>
          <w:rFonts w:ascii="Times New Roman" w:hAnsi="Times New Roman" w:cs="Times New Roman"/>
          <w:noProof/>
        </w:rPr>
        <w:drawing>
          <wp:anchor distT="0" distB="0" distL="114300" distR="114300" simplePos="0" relativeHeight="251659264" behindDoc="1" locked="0" layoutInCell="1" allowOverlap="1" wp14:anchorId="3BBAC23A" wp14:editId="4D08B941">
            <wp:simplePos x="0" y="0"/>
            <wp:positionH relativeFrom="column">
              <wp:posOffset>-272460</wp:posOffset>
            </wp:positionH>
            <wp:positionV relativeFrom="paragraph">
              <wp:posOffset>156848</wp:posOffset>
            </wp:positionV>
            <wp:extent cx="1694318" cy="654177"/>
            <wp:effectExtent l="38100" t="76200" r="39370" b="698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shCantwellSignatuePic.jpg"/>
                    <pic:cNvPicPr/>
                  </pic:nvPicPr>
                  <pic:blipFill>
                    <a:blip r:embed="rId12">
                      <a:extLst>
                        <a:ext uri="{28A0092B-C50C-407E-A947-70E740481C1C}">
                          <a14:useLocalDpi xmlns:a14="http://schemas.microsoft.com/office/drawing/2010/main" val="0"/>
                        </a:ext>
                      </a:extLst>
                    </a:blip>
                    <a:stretch>
                      <a:fillRect/>
                    </a:stretch>
                  </pic:blipFill>
                  <pic:spPr>
                    <a:xfrm rot="240744">
                      <a:off x="0" y="0"/>
                      <a:ext cx="1726049" cy="666428"/>
                    </a:xfrm>
                    <a:prstGeom prst="rect">
                      <a:avLst/>
                    </a:prstGeom>
                  </pic:spPr>
                </pic:pic>
              </a:graphicData>
            </a:graphic>
            <wp14:sizeRelH relativeFrom="page">
              <wp14:pctWidth>0</wp14:pctWidth>
            </wp14:sizeRelH>
            <wp14:sizeRelV relativeFrom="page">
              <wp14:pctHeight>0</wp14:pctHeight>
            </wp14:sizeRelV>
          </wp:anchor>
        </w:drawing>
      </w:r>
      <w:r w:rsidRPr="00BA19A3">
        <w:rPr>
          <w:rFonts w:ascii="Times New Roman" w:hAnsi="Times New Roman" w:cs="Times New Roman"/>
        </w:rPr>
        <w:t xml:space="preserve">Sincerely, </w:t>
      </w:r>
    </w:p>
    <w:p w14:paraId="118ECAD2" w14:textId="77777777" w:rsidR="00B02AB8" w:rsidRPr="002A007B" w:rsidRDefault="00B02AB8" w:rsidP="00B02AB8">
      <w:pPr>
        <w:rPr>
          <w:rFonts w:ascii="Times New Roman" w:hAnsi="Times New Roman" w:cs="Times New Roman"/>
          <w:sz w:val="20"/>
          <w:szCs w:val="20"/>
        </w:rPr>
      </w:pPr>
    </w:p>
    <w:p w14:paraId="2E078706" w14:textId="77777777" w:rsidR="00B02AB8" w:rsidRPr="002A007B" w:rsidRDefault="00B02AB8" w:rsidP="00B02AB8">
      <w:pPr>
        <w:rPr>
          <w:rFonts w:ascii="Times New Roman" w:hAnsi="Times New Roman" w:cs="Times New Roman"/>
          <w:sz w:val="20"/>
          <w:szCs w:val="20"/>
        </w:rPr>
      </w:pPr>
    </w:p>
    <w:p w14:paraId="71D3B583" w14:textId="77777777" w:rsidR="00B02AB8" w:rsidRPr="002A007B" w:rsidRDefault="00B02AB8" w:rsidP="00B02AB8">
      <w:pPr>
        <w:rPr>
          <w:rFonts w:ascii="Times New Roman" w:hAnsi="Times New Roman" w:cs="Times New Roman"/>
          <w:sz w:val="20"/>
          <w:szCs w:val="20"/>
        </w:rPr>
      </w:pPr>
    </w:p>
    <w:p w14:paraId="61E7559A" w14:textId="77777777" w:rsidR="00B02AB8" w:rsidRPr="002A007B" w:rsidRDefault="00B02AB8" w:rsidP="00B02AB8">
      <w:pPr>
        <w:rPr>
          <w:rFonts w:ascii="Times New Roman" w:hAnsi="Times New Roman" w:cs="Times New Roman"/>
          <w:sz w:val="20"/>
          <w:szCs w:val="20"/>
        </w:rPr>
      </w:pPr>
    </w:p>
    <w:p w14:paraId="02CBEE42" w14:textId="77777777" w:rsidR="00B02AB8" w:rsidRPr="002A007B" w:rsidRDefault="00B02AB8" w:rsidP="00B02AB8">
      <w:pPr>
        <w:rPr>
          <w:rFonts w:ascii="Times New Roman" w:hAnsi="Times New Roman" w:cs="Times New Roman"/>
          <w:sz w:val="20"/>
          <w:szCs w:val="20"/>
        </w:rPr>
      </w:pPr>
    </w:p>
    <w:p w14:paraId="6480105F" w14:textId="77777777" w:rsidR="00B02AB8" w:rsidRPr="002A007B" w:rsidRDefault="00B02AB8" w:rsidP="00B02AB8">
      <w:pPr>
        <w:outlineLvl w:val="0"/>
        <w:rPr>
          <w:rFonts w:ascii="Times New Roman" w:hAnsi="Times New Roman" w:cs="Times New Roman"/>
          <w:sz w:val="20"/>
          <w:szCs w:val="20"/>
        </w:rPr>
      </w:pPr>
      <w:r w:rsidRPr="002A007B">
        <w:rPr>
          <w:rFonts w:ascii="Times New Roman" w:hAnsi="Times New Roman" w:cs="Times New Roman"/>
          <w:sz w:val="20"/>
          <w:szCs w:val="20"/>
        </w:rPr>
        <w:t xml:space="preserve">Joshua Cantwell </w:t>
      </w:r>
    </w:p>
    <w:p w14:paraId="6293F9B0" w14:textId="0C5E1C5F" w:rsidR="00B02AB8" w:rsidRPr="002A007B" w:rsidRDefault="00B02AB8" w:rsidP="00B02AB8">
      <w:pPr>
        <w:rPr>
          <w:rFonts w:ascii="Times New Roman" w:hAnsi="Times New Roman" w:cs="Times New Roman"/>
          <w:sz w:val="20"/>
          <w:szCs w:val="20"/>
        </w:rPr>
      </w:pPr>
      <w:r w:rsidRPr="002A007B">
        <w:rPr>
          <w:rFonts w:ascii="Times New Roman" w:hAnsi="Times New Roman" w:cs="Times New Roman"/>
          <w:sz w:val="20"/>
          <w:szCs w:val="20"/>
        </w:rPr>
        <w:t>CEO</w:t>
      </w:r>
      <w:r>
        <w:rPr>
          <w:rFonts w:ascii="Times New Roman" w:hAnsi="Times New Roman" w:cs="Times New Roman"/>
          <w:sz w:val="20"/>
          <w:szCs w:val="20"/>
        </w:rPr>
        <w:t>, Freeland Ventures</w:t>
      </w:r>
    </w:p>
    <w:p w14:paraId="136252AA" w14:textId="493B4C9C" w:rsidR="00A10D79" w:rsidRPr="00200CC7" w:rsidRDefault="00A10D79" w:rsidP="00B02AB8">
      <w:pPr>
        <w:rPr>
          <w:rFonts w:ascii="Times New Roman" w:eastAsia="MS Mincho" w:hAnsi="Times New Roman" w:cs="Times New Roman"/>
        </w:rPr>
      </w:pPr>
      <w:r w:rsidRPr="00200CC7">
        <w:rPr>
          <w:rFonts w:ascii="Times New Roman" w:eastAsia="MS Mincho" w:hAnsi="Times New Roman" w:cs="Times New Roman"/>
        </w:rPr>
        <w:tab/>
      </w:r>
      <w:r w:rsidRPr="00200CC7">
        <w:rPr>
          <w:rFonts w:ascii="Times New Roman" w:eastAsia="MS Mincho" w:hAnsi="Times New Roman" w:cs="Times New Roman"/>
        </w:rPr>
        <w:tab/>
      </w:r>
      <w:r w:rsidRPr="00200CC7">
        <w:rPr>
          <w:rFonts w:ascii="Times New Roman" w:eastAsia="MS Mincho" w:hAnsi="Times New Roman" w:cs="Times New Roman"/>
        </w:rPr>
        <w:tab/>
      </w:r>
      <w:r w:rsidRPr="00200CC7">
        <w:rPr>
          <w:rFonts w:ascii="Times New Roman" w:eastAsia="MS Mincho" w:hAnsi="Times New Roman" w:cs="Times New Roman"/>
        </w:rPr>
        <w:tab/>
      </w:r>
      <w:r w:rsidRPr="00200CC7">
        <w:rPr>
          <w:rFonts w:ascii="Times New Roman" w:eastAsia="MS Mincho" w:hAnsi="Times New Roman" w:cs="Times New Roman"/>
        </w:rPr>
        <w:tab/>
      </w:r>
    </w:p>
    <w:p w14:paraId="3E09F6DD" w14:textId="77777777" w:rsidR="00A10D79" w:rsidRPr="00200CC7" w:rsidRDefault="00A10D79" w:rsidP="00A10D79">
      <w:pPr>
        <w:ind w:left="-360"/>
        <w:rPr>
          <w:rFonts w:ascii="Times New Roman" w:eastAsia="MS Mincho" w:hAnsi="Times New Roman" w:cs="Times New Roman"/>
        </w:rPr>
      </w:pPr>
    </w:p>
    <w:p w14:paraId="1F50421F" w14:textId="77777777" w:rsidR="00A10D79" w:rsidRPr="00200CC7" w:rsidRDefault="00A10D79" w:rsidP="00A10D79">
      <w:pPr>
        <w:ind w:left="-360"/>
        <w:rPr>
          <w:rFonts w:ascii="Times New Roman" w:eastAsia="MS Mincho" w:hAnsi="Times New Roman" w:cs="Times New Roman"/>
        </w:rPr>
      </w:pPr>
    </w:p>
    <w:p w14:paraId="65055DD3" w14:textId="77777777" w:rsidR="00A10D79" w:rsidRPr="00200CC7" w:rsidRDefault="00A10D79" w:rsidP="00A10D79">
      <w:pPr>
        <w:ind w:left="-360" w:firstLine="360"/>
        <w:rPr>
          <w:rFonts w:ascii="Times New Roman" w:eastAsia="MS Mincho" w:hAnsi="Times New Roman" w:cs="Times New Roman"/>
          <w:b/>
          <w:i/>
        </w:rPr>
      </w:pPr>
      <w:r w:rsidRPr="00200CC7">
        <w:rPr>
          <w:rFonts w:ascii="Times New Roman" w:eastAsia="Cambria" w:hAnsi="Times New Roman" w:cs="Times New Roman"/>
          <w:b/>
          <w:i/>
          <w:color w:val="000000"/>
        </w:rPr>
        <w:t>By my signature below, I understand and accept this offer.</w:t>
      </w:r>
    </w:p>
    <w:p w14:paraId="19ED5B32" w14:textId="77777777" w:rsidR="00A10D79" w:rsidRPr="00200CC7" w:rsidRDefault="00A10D79" w:rsidP="00A10D79">
      <w:pPr>
        <w:ind w:left="-360"/>
        <w:rPr>
          <w:rFonts w:ascii="Times New Roman" w:eastAsia="MS Mincho" w:hAnsi="Times New Roman" w:cs="Times New Roman"/>
          <w:b/>
        </w:rPr>
      </w:pPr>
    </w:p>
    <w:p w14:paraId="41D04416" w14:textId="77777777" w:rsidR="00A10D79" w:rsidRPr="00200CC7" w:rsidRDefault="00A10D79" w:rsidP="00A10D79">
      <w:pPr>
        <w:ind w:left="-360"/>
        <w:rPr>
          <w:rFonts w:ascii="Times New Roman" w:eastAsia="MS Mincho" w:hAnsi="Times New Roman" w:cs="Times New Roman"/>
          <w:b/>
        </w:rPr>
      </w:pPr>
    </w:p>
    <w:p w14:paraId="6DD0DF4C" w14:textId="77777777" w:rsidR="00A10D79" w:rsidRPr="00200CC7" w:rsidRDefault="00A10D79" w:rsidP="00A10D79">
      <w:pPr>
        <w:ind w:left="-180"/>
        <w:rPr>
          <w:rFonts w:ascii="Times New Roman" w:eastAsia="MS Mincho" w:hAnsi="Times New Roman" w:cs="Times New Roman"/>
        </w:rPr>
      </w:pPr>
    </w:p>
    <w:p w14:paraId="0113689D" w14:textId="77777777" w:rsidR="00A10D79" w:rsidRPr="00200CC7" w:rsidRDefault="00A10D79" w:rsidP="00A10D79">
      <w:pPr>
        <w:ind w:left="-360" w:firstLine="360"/>
        <w:rPr>
          <w:rFonts w:ascii="Times New Roman" w:eastAsia="MS Mincho" w:hAnsi="Times New Roman" w:cs="Times New Roman"/>
        </w:rPr>
      </w:pPr>
      <w:r w:rsidRPr="00200CC7">
        <w:rPr>
          <w:rFonts w:ascii="Times New Roman" w:eastAsia="MS Mincho" w:hAnsi="Times New Roman" w:cs="Times New Roman"/>
        </w:rPr>
        <w:t>Printed Accepted ______________________________________ Date ____________________</w:t>
      </w:r>
    </w:p>
    <w:p w14:paraId="60A10834" w14:textId="77777777" w:rsidR="00A10D79" w:rsidRPr="00200CC7" w:rsidRDefault="00A10D79" w:rsidP="00A10D79">
      <w:pPr>
        <w:ind w:left="-360" w:firstLine="360"/>
        <w:rPr>
          <w:rFonts w:ascii="Times New Roman" w:eastAsia="MS Mincho" w:hAnsi="Times New Roman" w:cs="Times New Roman"/>
        </w:rPr>
      </w:pPr>
    </w:p>
    <w:p w14:paraId="1CC4A370" w14:textId="77777777" w:rsidR="00A10D79" w:rsidRPr="00200CC7" w:rsidRDefault="00A10D79" w:rsidP="00A10D79">
      <w:pPr>
        <w:ind w:left="-360" w:firstLine="360"/>
        <w:rPr>
          <w:rFonts w:ascii="Times New Roman" w:eastAsia="MS Mincho" w:hAnsi="Times New Roman" w:cs="Times New Roman"/>
        </w:rPr>
      </w:pPr>
      <w:bookmarkStart w:id="1" w:name="_Hlk502940926"/>
      <w:bookmarkStart w:id="2" w:name="_Hlk502940985"/>
      <w:bookmarkStart w:id="3" w:name="_Hlk502941062"/>
      <w:r w:rsidRPr="00200CC7">
        <w:rPr>
          <w:rFonts w:ascii="Times New Roman" w:eastAsia="MS Mincho" w:hAnsi="Times New Roman" w:cs="Times New Roman"/>
        </w:rPr>
        <w:t xml:space="preserve">Signed Accepted ______________________________________ Date </w:t>
      </w:r>
      <w:bookmarkStart w:id="4" w:name="_Hlk502941072"/>
      <w:r w:rsidRPr="00200CC7">
        <w:rPr>
          <w:rFonts w:ascii="Times New Roman" w:eastAsia="MS Mincho" w:hAnsi="Times New Roman" w:cs="Times New Roman"/>
        </w:rPr>
        <w:t>____________________</w:t>
      </w:r>
      <w:bookmarkEnd w:id="1"/>
      <w:bookmarkEnd w:id="2"/>
      <w:bookmarkEnd w:id="3"/>
      <w:bookmarkEnd w:id="4"/>
    </w:p>
    <w:p w14:paraId="7C2B69C4" w14:textId="77777777" w:rsidR="00A10D79" w:rsidRPr="00200CC7" w:rsidRDefault="00A10D79" w:rsidP="00A10D79">
      <w:pPr>
        <w:rPr>
          <w:rFonts w:ascii="Times New Roman" w:hAnsi="Times New Roman" w:cs="Times New Roman"/>
        </w:rPr>
      </w:pPr>
    </w:p>
    <w:sectPr w:rsidR="00A10D79" w:rsidRPr="00200CC7" w:rsidSect="00B02AB8">
      <w:headerReference w:type="default" r:id="rId13"/>
      <w:footerReference w:type="default" r:id="rId14"/>
      <w:pgSz w:w="12240" w:h="15840" w:code="1"/>
      <w:pgMar w:top="630" w:right="1152" w:bottom="1440" w:left="1152" w:header="187"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9FD42" w14:textId="77777777" w:rsidR="00C72DAA" w:rsidRDefault="00C72DAA" w:rsidP="008310DC">
      <w:r>
        <w:separator/>
      </w:r>
    </w:p>
  </w:endnote>
  <w:endnote w:type="continuationSeparator" w:id="0">
    <w:p w14:paraId="2021DD50" w14:textId="77777777" w:rsidR="00C72DAA" w:rsidRDefault="00C72DAA" w:rsidP="0083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3F2A" w14:textId="77777777" w:rsidR="001249D4" w:rsidRDefault="001249D4" w:rsidP="001249D4">
    <w:pPr>
      <w:pStyle w:val="Footer"/>
    </w:pPr>
  </w:p>
  <w:p w14:paraId="1410F3A3" w14:textId="77777777" w:rsidR="00B02AB8" w:rsidRPr="00803125" w:rsidRDefault="00B02AB8" w:rsidP="00B02AB8">
    <w:pPr>
      <w:pBdr>
        <w:top w:val="thinThickSmallGap" w:sz="24" w:space="1" w:color="244061" w:themeColor="accent1" w:themeShade="80"/>
      </w:pBdr>
      <w:jc w:val="center"/>
      <w:rPr>
        <w:rFonts w:ascii="Times New Roman" w:hAnsi="Times New Roman" w:cs="Times New Roman"/>
        <w:sz w:val="20"/>
        <w:szCs w:val="20"/>
      </w:rPr>
    </w:pPr>
    <w:r w:rsidRPr="00803125">
      <w:rPr>
        <w:rFonts w:ascii="Times New Roman" w:hAnsi="Times New Roman" w:cs="Times New Roman"/>
        <w:sz w:val="20"/>
        <w:szCs w:val="20"/>
      </w:rPr>
      <w:t>18051 Jefferson Park Rd. Suite 10</w:t>
    </w:r>
    <w:r>
      <w:rPr>
        <w:rFonts w:ascii="Times New Roman" w:hAnsi="Times New Roman" w:cs="Times New Roman"/>
        <w:sz w:val="20"/>
        <w:szCs w:val="20"/>
      </w:rPr>
      <w:t xml:space="preserve">1     </w:t>
    </w:r>
    <w:r w:rsidRPr="00B979B8">
      <w:rPr>
        <w:rFonts w:ascii="Times New Roman" w:hAnsi="Times New Roman" w:cs="Times New Roman"/>
        <w:color w:val="244061" w:themeColor="accent1" w:themeShade="80"/>
        <w:sz w:val="20"/>
        <w:szCs w:val="20"/>
      </w:rPr>
      <w:t>•</w:t>
    </w:r>
    <w:r>
      <w:rPr>
        <w:rFonts w:ascii="Times New Roman" w:hAnsi="Times New Roman" w:cs="Times New Roman"/>
        <w:sz w:val="20"/>
        <w:szCs w:val="20"/>
      </w:rPr>
      <w:t xml:space="preserve">     </w:t>
    </w:r>
    <w:r w:rsidRPr="00803125">
      <w:rPr>
        <w:rFonts w:ascii="Times New Roman" w:hAnsi="Times New Roman" w:cs="Times New Roman"/>
        <w:sz w:val="20"/>
        <w:szCs w:val="20"/>
      </w:rPr>
      <w:t>Middleburg Heights, Ohio</w:t>
    </w:r>
    <w:r>
      <w:rPr>
        <w:rFonts w:ascii="Times New Roman" w:hAnsi="Times New Roman" w:cs="Times New Roman"/>
        <w:sz w:val="20"/>
        <w:szCs w:val="20"/>
      </w:rPr>
      <w:t xml:space="preserve"> </w:t>
    </w:r>
    <w:r w:rsidRPr="00803125">
      <w:rPr>
        <w:rFonts w:ascii="Times New Roman" w:hAnsi="Times New Roman" w:cs="Times New Roman"/>
        <w:sz w:val="20"/>
        <w:szCs w:val="20"/>
      </w:rPr>
      <w:t>44130</w:t>
    </w:r>
    <w:r>
      <w:rPr>
        <w:rFonts w:ascii="Times New Roman" w:hAnsi="Times New Roman" w:cs="Times New Roman"/>
        <w:sz w:val="20"/>
        <w:szCs w:val="20"/>
      </w:rPr>
      <w:t xml:space="preserve">     </w:t>
    </w:r>
    <w:r w:rsidRPr="00B979B8">
      <w:rPr>
        <w:rFonts w:ascii="Times New Roman" w:hAnsi="Times New Roman" w:cs="Times New Roman"/>
        <w:color w:val="244061" w:themeColor="accent1" w:themeShade="80"/>
        <w:sz w:val="20"/>
        <w:szCs w:val="20"/>
      </w:rPr>
      <w:t>•</w:t>
    </w:r>
    <w:r>
      <w:rPr>
        <w:rFonts w:ascii="Times New Roman" w:hAnsi="Times New Roman" w:cs="Times New Roman"/>
        <w:sz w:val="20"/>
        <w:szCs w:val="20"/>
      </w:rPr>
      <w:t xml:space="preserve">     (855) 477-8855</w:t>
    </w:r>
  </w:p>
  <w:p w14:paraId="51368759" w14:textId="451EE77F" w:rsidR="00CE413B" w:rsidRPr="00B02AB8" w:rsidRDefault="00B02AB8" w:rsidP="004770DC">
    <w:pPr>
      <w:pStyle w:val="Footer"/>
      <w:jc w:val="center"/>
      <w:rPr>
        <w:rFonts w:ascii="Times New Roman" w:hAnsi="Times New Roman" w:cs="Times New Roman"/>
        <w:i/>
        <w:iCs/>
        <w:sz w:val="20"/>
        <w:szCs w:val="20"/>
      </w:rPr>
    </w:pPr>
    <w:r w:rsidRPr="00B02AB8">
      <w:rPr>
        <w:rFonts w:ascii="Times New Roman" w:hAnsi="Times New Roman" w:cs="Times New Roman"/>
        <w:i/>
        <w:iCs/>
        <w:sz w:val="20"/>
        <w:szCs w:val="20"/>
      </w:rPr>
      <w:t>FreelandVentures.com</w:t>
    </w:r>
  </w:p>
  <w:p w14:paraId="7D9E9CF7" w14:textId="77777777" w:rsidR="004770DC" w:rsidRDefault="004770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12A9D" w14:textId="77777777" w:rsidR="00C72DAA" w:rsidRDefault="00C72DAA" w:rsidP="008310DC">
      <w:r>
        <w:separator/>
      </w:r>
    </w:p>
  </w:footnote>
  <w:footnote w:type="continuationSeparator" w:id="0">
    <w:p w14:paraId="1D7656CD" w14:textId="77777777" w:rsidR="00C72DAA" w:rsidRDefault="00C72DAA" w:rsidP="00831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10BDC" w14:textId="0B1CFDCF" w:rsidR="0079308A" w:rsidRDefault="0079308A" w:rsidP="0079308A">
    <w:pPr>
      <w:pStyle w:val="Header"/>
      <w:tabs>
        <w:tab w:val="clear" w:pos="8640"/>
      </w:tabs>
      <w:ind w:left="90" w:hanging="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8135D"/>
    <w:multiLevelType w:val="hybridMultilevel"/>
    <w:tmpl w:val="8208F4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E22EB"/>
    <w:multiLevelType w:val="hybridMultilevel"/>
    <w:tmpl w:val="A814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94D87"/>
    <w:multiLevelType w:val="hybridMultilevel"/>
    <w:tmpl w:val="46DAA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A69F7"/>
    <w:multiLevelType w:val="multilevel"/>
    <w:tmpl w:val="D688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001B7"/>
    <w:multiLevelType w:val="multilevel"/>
    <w:tmpl w:val="E5E8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421D1"/>
    <w:multiLevelType w:val="hybridMultilevel"/>
    <w:tmpl w:val="F4EEF30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3D59E2"/>
    <w:multiLevelType w:val="multilevel"/>
    <w:tmpl w:val="1BAC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163E9"/>
    <w:multiLevelType w:val="hybridMultilevel"/>
    <w:tmpl w:val="44B67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1D228C"/>
    <w:multiLevelType w:val="multilevel"/>
    <w:tmpl w:val="1CC89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16048D"/>
    <w:multiLevelType w:val="hybridMultilevel"/>
    <w:tmpl w:val="B2805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A650D5"/>
    <w:multiLevelType w:val="multilevel"/>
    <w:tmpl w:val="68EC9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F059E2"/>
    <w:multiLevelType w:val="hybridMultilevel"/>
    <w:tmpl w:val="EDAA3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32664E"/>
    <w:multiLevelType w:val="hybridMultilevel"/>
    <w:tmpl w:val="32BA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7A3864"/>
    <w:multiLevelType w:val="hybridMultilevel"/>
    <w:tmpl w:val="0FAA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CF5CAF"/>
    <w:multiLevelType w:val="multilevel"/>
    <w:tmpl w:val="C7F0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777D61"/>
    <w:multiLevelType w:val="multilevel"/>
    <w:tmpl w:val="792C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957FA5"/>
    <w:multiLevelType w:val="hybridMultilevel"/>
    <w:tmpl w:val="3F422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0E425A7"/>
    <w:multiLevelType w:val="hybridMultilevel"/>
    <w:tmpl w:val="8532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C5228D"/>
    <w:multiLevelType w:val="multilevel"/>
    <w:tmpl w:val="455A20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14"/>
  </w:num>
  <w:num w:numId="4">
    <w:abstractNumId w:val="4"/>
  </w:num>
  <w:num w:numId="5">
    <w:abstractNumId w:val="8"/>
  </w:num>
  <w:num w:numId="6">
    <w:abstractNumId w:val="2"/>
  </w:num>
  <w:num w:numId="7">
    <w:abstractNumId w:val="16"/>
  </w:num>
  <w:num w:numId="8">
    <w:abstractNumId w:val="5"/>
  </w:num>
  <w:num w:numId="9">
    <w:abstractNumId w:val="7"/>
  </w:num>
  <w:num w:numId="10">
    <w:abstractNumId w:val="17"/>
  </w:num>
  <w:num w:numId="11">
    <w:abstractNumId w:val="12"/>
  </w:num>
  <w:num w:numId="12">
    <w:abstractNumId w:val="6"/>
  </w:num>
  <w:num w:numId="13">
    <w:abstractNumId w:val="1"/>
  </w:num>
  <w:num w:numId="14">
    <w:abstractNumId w:val="11"/>
  </w:num>
  <w:num w:numId="15">
    <w:abstractNumId w:val="13"/>
  </w:num>
  <w:num w:numId="16">
    <w:abstractNumId w:val="3"/>
  </w:num>
  <w:num w:numId="17">
    <w:abstractNumId w:val="15"/>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374"/>
    <w:rsid w:val="0001672A"/>
    <w:rsid w:val="000321A9"/>
    <w:rsid w:val="00062A0A"/>
    <w:rsid w:val="00090F0E"/>
    <w:rsid w:val="000A7A42"/>
    <w:rsid w:val="000B6F5C"/>
    <w:rsid w:val="000F6374"/>
    <w:rsid w:val="00104332"/>
    <w:rsid w:val="001052CE"/>
    <w:rsid w:val="001249D4"/>
    <w:rsid w:val="0015381B"/>
    <w:rsid w:val="00162339"/>
    <w:rsid w:val="00165506"/>
    <w:rsid w:val="0018727A"/>
    <w:rsid w:val="00191B49"/>
    <w:rsid w:val="00193D4F"/>
    <w:rsid w:val="001A265B"/>
    <w:rsid w:val="001A5A24"/>
    <w:rsid w:val="001D027F"/>
    <w:rsid w:val="001F1434"/>
    <w:rsid w:val="00200CC7"/>
    <w:rsid w:val="0022143E"/>
    <w:rsid w:val="00236774"/>
    <w:rsid w:val="00242014"/>
    <w:rsid w:val="002730E1"/>
    <w:rsid w:val="00273537"/>
    <w:rsid w:val="00275FEC"/>
    <w:rsid w:val="002945B3"/>
    <w:rsid w:val="002C408C"/>
    <w:rsid w:val="002C72D1"/>
    <w:rsid w:val="002D2173"/>
    <w:rsid w:val="002F3E61"/>
    <w:rsid w:val="00320888"/>
    <w:rsid w:val="00324B0F"/>
    <w:rsid w:val="00356025"/>
    <w:rsid w:val="0035766B"/>
    <w:rsid w:val="00393040"/>
    <w:rsid w:val="003A323B"/>
    <w:rsid w:val="003B1884"/>
    <w:rsid w:val="003E3259"/>
    <w:rsid w:val="003F1718"/>
    <w:rsid w:val="003F3491"/>
    <w:rsid w:val="003F660E"/>
    <w:rsid w:val="004140C3"/>
    <w:rsid w:val="00430E84"/>
    <w:rsid w:val="00465276"/>
    <w:rsid w:val="004770DC"/>
    <w:rsid w:val="00497497"/>
    <w:rsid w:val="004B6E88"/>
    <w:rsid w:val="004D21BC"/>
    <w:rsid w:val="004D6714"/>
    <w:rsid w:val="004F2AB3"/>
    <w:rsid w:val="004F754A"/>
    <w:rsid w:val="00511CC2"/>
    <w:rsid w:val="005155AD"/>
    <w:rsid w:val="00524441"/>
    <w:rsid w:val="0055457D"/>
    <w:rsid w:val="00557F5F"/>
    <w:rsid w:val="00572DB4"/>
    <w:rsid w:val="005808A5"/>
    <w:rsid w:val="00590CD6"/>
    <w:rsid w:val="00592A32"/>
    <w:rsid w:val="005D49F5"/>
    <w:rsid w:val="005D6B16"/>
    <w:rsid w:val="005E67F5"/>
    <w:rsid w:val="00606E55"/>
    <w:rsid w:val="0065527D"/>
    <w:rsid w:val="006A0D8B"/>
    <w:rsid w:val="006A2F19"/>
    <w:rsid w:val="006B52D6"/>
    <w:rsid w:val="006B69A6"/>
    <w:rsid w:val="006B6B3B"/>
    <w:rsid w:val="006F2274"/>
    <w:rsid w:val="007178A1"/>
    <w:rsid w:val="00721D77"/>
    <w:rsid w:val="00736473"/>
    <w:rsid w:val="00740812"/>
    <w:rsid w:val="00757D8C"/>
    <w:rsid w:val="00776829"/>
    <w:rsid w:val="00776E1B"/>
    <w:rsid w:val="0077783D"/>
    <w:rsid w:val="00791B63"/>
    <w:rsid w:val="0079308A"/>
    <w:rsid w:val="007A4A91"/>
    <w:rsid w:val="008310DC"/>
    <w:rsid w:val="00837E78"/>
    <w:rsid w:val="00846D0D"/>
    <w:rsid w:val="00885B82"/>
    <w:rsid w:val="0088785F"/>
    <w:rsid w:val="008A499B"/>
    <w:rsid w:val="008B7804"/>
    <w:rsid w:val="008F0329"/>
    <w:rsid w:val="008F4453"/>
    <w:rsid w:val="00907A11"/>
    <w:rsid w:val="0091057E"/>
    <w:rsid w:val="00913D7D"/>
    <w:rsid w:val="00917114"/>
    <w:rsid w:val="00935C9E"/>
    <w:rsid w:val="00940679"/>
    <w:rsid w:val="009459CA"/>
    <w:rsid w:val="00980E76"/>
    <w:rsid w:val="009815C4"/>
    <w:rsid w:val="009B763E"/>
    <w:rsid w:val="00A10D79"/>
    <w:rsid w:val="00A14C9C"/>
    <w:rsid w:val="00A15B6F"/>
    <w:rsid w:val="00A36B29"/>
    <w:rsid w:val="00A72128"/>
    <w:rsid w:val="00A828A7"/>
    <w:rsid w:val="00A8445B"/>
    <w:rsid w:val="00A9006F"/>
    <w:rsid w:val="00A93507"/>
    <w:rsid w:val="00A95C2E"/>
    <w:rsid w:val="00AA038A"/>
    <w:rsid w:val="00AB1D74"/>
    <w:rsid w:val="00AC2AAE"/>
    <w:rsid w:val="00AE1434"/>
    <w:rsid w:val="00AE43B0"/>
    <w:rsid w:val="00B02AB8"/>
    <w:rsid w:val="00B14B8A"/>
    <w:rsid w:val="00B64B79"/>
    <w:rsid w:val="00B87058"/>
    <w:rsid w:val="00B90224"/>
    <w:rsid w:val="00BA19A3"/>
    <w:rsid w:val="00BC07FC"/>
    <w:rsid w:val="00BC0AE5"/>
    <w:rsid w:val="00BC14F7"/>
    <w:rsid w:val="00BC607B"/>
    <w:rsid w:val="00BD1A65"/>
    <w:rsid w:val="00BD5DA5"/>
    <w:rsid w:val="00C169A3"/>
    <w:rsid w:val="00C17709"/>
    <w:rsid w:val="00C209A3"/>
    <w:rsid w:val="00C21765"/>
    <w:rsid w:val="00C237E2"/>
    <w:rsid w:val="00C4086D"/>
    <w:rsid w:val="00C4164F"/>
    <w:rsid w:val="00C72DAA"/>
    <w:rsid w:val="00C736DD"/>
    <w:rsid w:val="00C7691C"/>
    <w:rsid w:val="00C85AB3"/>
    <w:rsid w:val="00CB0CE5"/>
    <w:rsid w:val="00CC1340"/>
    <w:rsid w:val="00CD23D5"/>
    <w:rsid w:val="00CE413B"/>
    <w:rsid w:val="00CF4824"/>
    <w:rsid w:val="00D35130"/>
    <w:rsid w:val="00DA65EA"/>
    <w:rsid w:val="00DC6879"/>
    <w:rsid w:val="00DE00E4"/>
    <w:rsid w:val="00DF7050"/>
    <w:rsid w:val="00E13720"/>
    <w:rsid w:val="00E14D34"/>
    <w:rsid w:val="00E459D8"/>
    <w:rsid w:val="00E90466"/>
    <w:rsid w:val="00ED6376"/>
    <w:rsid w:val="00EF4130"/>
    <w:rsid w:val="00F01050"/>
    <w:rsid w:val="00F24E05"/>
    <w:rsid w:val="00F31884"/>
    <w:rsid w:val="00F36D50"/>
    <w:rsid w:val="00F511DC"/>
    <w:rsid w:val="00F639C5"/>
    <w:rsid w:val="00F65006"/>
    <w:rsid w:val="00FC1895"/>
    <w:rsid w:val="00FD7BA5"/>
    <w:rsid w:val="00FF5C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2648172"/>
  <w15:docId w15:val="{19105491-7390-410E-A046-190C7E48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0DC"/>
    <w:pPr>
      <w:tabs>
        <w:tab w:val="center" w:pos="4320"/>
        <w:tab w:val="right" w:pos="8640"/>
      </w:tabs>
    </w:pPr>
  </w:style>
  <w:style w:type="character" w:customStyle="1" w:styleId="HeaderChar">
    <w:name w:val="Header Char"/>
    <w:basedOn w:val="DefaultParagraphFont"/>
    <w:link w:val="Header"/>
    <w:uiPriority w:val="99"/>
    <w:rsid w:val="008310DC"/>
    <w:rPr>
      <w:sz w:val="24"/>
      <w:szCs w:val="24"/>
    </w:rPr>
  </w:style>
  <w:style w:type="paragraph" w:styleId="Footer">
    <w:name w:val="footer"/>
    <w:basedOn w:val="Normal"/>
    <w:link w:val="FooterChar"/>
    <w:uiPriority w:val="99"/>
    <w:unhideWhenUsed/>
    <w:rsid w:val="008310DC"/>
    <w:pPr>
      <w:tabs>
        <w:tab w:val="center" w:pos="4320"/>
        <w:tab w:val="right" w:pos="8640"/>
      </w:tabs>
    </w:pPr>
  </w:style>
  <w:style w:type="character" w:customStyle="1" w:styleId="FooterChar">
    <w:name w:val="Footer Char"/>
    <w:basedOn w:val="DefaultParagraphFont"/>
    <w:link w:val="Footer"/>
    <w:uiPriority w:val="99"/>
    <w:rsid w:val="008310DC"/>
    <w:rPr>
      <w:sz w:val="24"/>
      <w:szCs w:val="24"/>
    </w:rPr>
  </w:style>
  <w:style w:type="paragraph" w:styleId="BalloonText">
    <w:name w:val="Balloon Text"/>
    <w:basedOn w:val="Normal"/>
    <w:link w:val="BalloonTextChar"/>
    <w:uiPriority w:val="99"/>
    <w:semiHidden/>
    <w:unhideWhenUsed/>
    <w:rsid w:val="008310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10DC"/>
    <w:rPr>
      <w:rFonts w:ascii="Lucida Grande" w:hAnsi="Lucida Grande" w:cs="Lucida Grande"/>
      <w:sz w:val="18"/>
      <w:szCs w:val="18"/>
    </w:rPr>
  </w:style>
  <w:style w:type="paragraph" w:styleId="ListParagraph">
    <w:name w:val="List Paragraph"/>
    <w:basedOn w:val="Normal"/>
    <w:uiPriority w:val="34"/>
    <w:qFormat/>
    <w:rsid w:val="0055457D"/>
    <w:pPr>
      <w:ind w:left="720"/>
      <w:contextualSpacing/>
    </w:pPr>
  </w:style>
  <w:style w:type="table" w:styleId="TableGrid">
    <w:name w:val="Table Grid"/>
    <w:basedOn w:val="TableNormal"/>
    <w:uiPriority w:val="59"/>
    <w:rsid w:val="003F3491"/>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D7D"/>
    <w:rPr>
      <w:color w:val="0000FF" w:themeColor="hyperlink"/>
      <w:u w:val="single"/>
    </w:rPr>
  </w:style>
  <w:style w:type="character" w:styleId="UnresolvedMention">
    <w:name w:val="Unresolved Mention"/>
    <w:basedOn w:val="DefaultParagraphFont"/>
    <w:uiPriority w:val="99"/>
    <w:semiHidden/>
    <w:unhideWhenUsed/>
    <w:rsid w:val="00913D7D"/>
    <w:rPr>
      <w:color w:val="605E5C"/>
      <w:shd w:val="clear" w:color="auto" w:fill="E1DFDD"/>
    </w:rPr>
  </w:style>
  <w:style w:type="character" w:styleId="FollowedHyperlink">
    <w:name w:val="FollowedHyperlink"/>
    <w:basedOn w:val="DefaultParagraphFont"/>
    <w:uiPriority w:val="99"/>
    <w:semiHidden/>
    <w:unhideWhenUsed/>
    <w:rsid w:val="00CE413B"/>
    <w:rPr>
      <w:color w:val="800080" w:themeColor="followedHyperlink"/>
      <w:u w:val="single"/>
    </w:rPr>
  </w:style>
  <w:style w:type="paragraph" w:styleId="NormalWeb">
    <w:name w:val="Normal (Web)"/>
    <w:basedOn w:val="Normal"/>
    <w:uiPriority w:val="99"/>
    <w:unhideWhenUsed/>
    <w:rsid w:val="00846D0D"/>
    <w:pPr>
      <w:spacing w:before="100" w:beforeAutospacing="1" w:after="100" w:afterAutospacing="1"/>
    </w:pPr>
    <w:rPr>
      <w:rFonts w:ascii="Calibri" w:eastAsiaTheme="minorHAnsi" w:hAnsi="Calibri" w:cs="Calibri"/>
      <w:sz w:val="22"/>
      <w:szCs w:val="22"/>
      <w:lang w:eastAsia="en-US"/>
    </w:rPr>
  </w:style>
  <w:style w:type="paragraph" w:customStyle="1" w:styleId="gmail-m-8928040929777598204gmail-m-5227522639611320894msolistparagraph">
    <w:name w:val="gmail-m_-8928040929777598204gmail-m-5227522639611320894msolistparagraph"/>
    <w:basedOn w:val="Normal"/>
    <w:uiPriority w:val="99"/>
    <w:semiHidden/>
    <w:rsid w:val="00846D0D"/>
    <w:pPr>
      <w:spacing w:before="100" w:beforeAutospacing="1" w:after="100" w:afterAutospacing="1"/>
    </w:pPr>
    <w:rPr>
      <w:rFonts w:ascii="Calibri" w:eastAsiaTheme="minorHAnsi" w:hAnsi="Calibri" w:cs="Calibri"/>
      <w:sz w:val="22"/>
      <w:szCs w:val="22"/>
      <w:lang w:eastAsia="en-US"/>
    </w:rPr>
  </w:style>
  <w:style w:type="character" w:styleId="Strong">
    <w:name w:val="Strong"/>
    <w:basedOn w:val="DefaultParagraphFont"/>
    <w:uiPriority w:val="22"/>
    <w:qFormat/>
    <w:rsid w:val="00846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20904">
      <w:bodyDiv w:val="1"/>
      <w:marLeft w:val="0"/>
      <w:marRight w:val="0"/>
      <w:marTop w:val="0"/>
      <w:marBottom w:val="0"/>
      <w:divBdr>
        <w:top w:val="none" w:sz="0" w:space="0" w:color="auto"/>
        <w:left w:val="none" w:sz="0" w:space="0" w:color="auto"/>
        <w:bottom w:val="none" w:sz="0" w:space="0" w:color="auto"/>
        <w:right w:val="none" w:sz="0" w:space="0" w:color="auto"/>
      </w:divBdr>
    </w:div>
    <w:div w:id="643781916">
      <w:bodyDiv w:val="1"/>
      <w:marLeft w:val="0"/>
      <w:marRight w:val="0"/>
      <w:marTop w:val="0"/>
      <w:marBottom w:val="0"/>
      <w:divBdr>
        <w:top w:val="none" w:sz="0" w:space="0" w:color="auto"/>
        <w:left w:val="none" w:sz="0" w:space="0" w:color="auto"/>
        <w:bottom w:val="none" w:sz="0" w:space="0" w:color="auto"/>
        <w:right w:val="none" w:sz="0" w:space="0" w:color="auto"/>
      </w:divBdr>
    </w:div>
    <w:div w:id="690685429">
      <w:bodyDiv w:val="1"/>
      <w:marLeft w:val="0"/>
      <w:marRight w:val="0"/>
      <w:marTop w:val="0"/>
      <w:marBottom w:val="0"/>
      <w:divBdr>
        <w:top w:val="none" w:sz="0" w:space="0" w:color="auto"/>
        <w:left w:val="none" w:sz="0" w:space="0" w:color="auto"/>
        <w:bottom w:val="none" w:sz="0" w:space="0" w:color="auto"/>
        <w:right w:val="none" w:sz="0" w:space="0" w:color="auto"/>
      </w:divBdr>
      <w:divsChild>
        <w:div w:id="2028671248">
          <w:marLeft w:val="0"/>
          <w:marRight w:val="0"/>
          <w:marTop w:val="0"/>
          <w:marBottom w:val="0"/>
          <w:divBdr>
            <w:top w:val="none" w:sz="0" w:space="0" w:color="auto"/>
            <w:left w:val="none" w:sz="0" w:space="0" w:color="auto"/>
            <w:bottom w:val="none" w:sz="0" w:space="0" w:color="auto"/>
            <w:right w:val="none" w:sz="0" w:space="0" w:color="auto"/>
          </w:divBdr>
          <w:divsChild>
            <w:div w:id="1647541373">
              <w:marLeft w:val="0"/>
              <w:marRight w:val="0"/>
              <w:marTop w:val="0"/>
              <w:marBottom w:val="0"/>
              <w:divBdr>
                <w:top w:val="none" w:sz="0" w:space="0" w:color="auto"/>
                <w:left w:val="none" w:sz="0" w:space="0" w:color="auto"/>
                <w:bottom w:val="none" w:sz="0" w:space="0" w:color="auto"/>
                <w:right w:val="none" w:sz="0" w:space="0" w:color="auto"/>
              </w:divBdr>
              <w:divsChild>
                <w:div w:id="1834375937">
                  <w:marLeft w:val="0"/>
                  <w:marRight w:val="0"/>
                  <w:marTop w:val="0"/>
                  <w:marBottom w:val="0"/>
                  <w:divBdr>
                    <w:top w:val="none" w:sz="0" w:space="0" w:color="auto"/>
                    <w:left w:val="none" w:sz="0" w:space="0" w:color="auto"/>
                    <w:bottom w:val="none" w:sz="0" w:space="0" w:color="auto"/>
                    <w:right w:val="none" w:sz="0" w:space="0" w:color="auto"/>
                  </w:divBdr>
                  <w:divsChild>
                    <w:div w:id="768504456">
                      <w:marLeft w:val="0"/>
                      <w:marRight w:val="0"/>
                      <w:marTop w:val="0"/>
                      <w:marBottom w:val="0"/>
                      <w:divBdr>
                        <w:top w:val="none" w:sz="0" w:space="0" w:color="auto"/>
                        <w:left w:val="none" w:sz="0" w:space="0" w:color="auto"/>
                        <w:bottom w:val="none" w:sz="0" w:space="0" w:color="auto"/>
                        <w:right w:val="none" w:sz="0" w:space="0" w:color="auto"/>
                      </w:divBdr>
                      <w:divsChild>
                        <w:div w:id="666980262">
                          <w:marLeft w:val="0"/>
                          <w:marRight w:val="0"/>
                          <w:marTop w:val="0"/>
                          <w:marBottom w:val="0"/>
                          <w:divBdr>
                            <w:top w:val="none" w:sz="0" w:space="0" w:color="auto"/>
                            <w:left w:val="none" w:sz="0" w:space="0" w:color="auto"/>
                            <w:bottom w:val="none" w:sz="0" w:space="0" w:color="auto"/>
                            <w:right w:val="none" w:sz="0" w:space="0" w:color="auto"/>
                          </w:divBdr>
                          <w:divsChild>
                            <w:div w:id="1295256501">
                              <w:marLeft w:val="0"/>
                              <w:marRight w:val="0"/>
                              <w:marTop w:val="0"/>
                              <w:marBottom w:val="0"/>
                              <w:divBdr>
                                <w:top w:val="none" w:sz="0" w:space="0" w:color="auto"/>
                                <w:left w:val="none" w:sz="0" w:space="0" w:color="auto"/>
                                <w:bottom w:val="none" w:sz="0" w:space="0" w:color="auto"/>
                                <w:right w:val="none" w:sz="0" w:space="0" w:color="auto"/>
                              </w:divBdr>
                              <w:divsChild>
                                <w:div w:id="1593932117">
                                  <w:marLeft w:val="0"/>
                                  <w:marRight w:val="0"/>
                                  <w:marTop w:val="0"/>
                                  <w:marBottom w:val="0"/>
                                  <w:divBdr>
                                    <w:top w:val="none" w:sz="0" w:space="0" w:color="auto"/>
                                    <w:left w:val="none" w:sz="0" w:space="0" w:color="auto"/>
                                    <w:bottom w:val="none" w:sz="0" w:space="0" w:color="auto"/>
                                    <w:right w:val="none" w:sz="0" w:space="0" w:color="auto"/>
                                  </w:divBdr>
                                  <w:divsChild>
                                    <w:div w:id="1893734511">
                                      <w:marLeft w:val="0"/>
                                      <w:marRight w:val="0"/>
                                      <w:marTop w:val="0"/>
                                      <w:marBottom w:val="0"/>
                                      <w:divBdr>
                                        <w:top w:val="none" w:sz="0" w:space="0" w:color="auto"/>
                                        <w:left w:val="none" w:sz="0" w:space="0" w:color="auto"/>
                                        <w:bottom w:val="none" w:sz="0" w:space="0" w:color="auto"/>
                                        <w:right w:val="none" w:sz="0" w:space="0" w:color="auto"/>
                                      </w:divBdr>
                                      <w:divsChild>
                                        <w:div w:id="951087532">
                                          <w:marLeft w:val="0"/>
                                          <w:marRight w:val="0"/>
                                          <w:marTop w:val="0"/>
                                          <w:marBottom w:val="0"/>
                                          <w:divBdr>
                                            <w:top w:val="none" w:sz="0" w:space="0" w:color="auto"/>
                                            <w:left w:val="none" w:sz="0" w:space="0" w:color="auto"/>
                                            <w:bottom w:val="none" w:sz="0" w:space="0" w:color="auto"/>
                                            <w:right w:val="none" w:sz="0" w:space="0" w:color="auto"/>
                                          </w:divBdr>
                                          <w:divsChild>
                                            <w:div w:id="173344530">
                                              <w:marLeft w:val="0"/>
                                              <w:marRight w:val="0"/>
                                              <w:marTop w:val="0"/>
                                              <w:marBottom w:val="0"/>
                                              <w:divBdr>
                                                <w:top w:val="none" w:sz="0" w:space="0" w:color="auto"/>
                                                <w:left w:val="none" w:sz="0" w:space="0" w:color="auto"/>
                                                <w:bottom w:val="none" w:sz="0" w:space="0" w:color="auto"/>
                                                <w:right w:val="none" w:sz="0" w:space="0" w:color="auto"/>
                                              </w:divBdr>
                                              <w:divsChild>
                                                <w:div w:id="17585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457741">
      <w:bodyDiv w:val="1"/>
      <w:marLeft w:val="0"/>
      <w:marRight w:val="0"/>
      <w:marTop w:val="0"/>
      <w:marBottom w:val="0"/>
      <w:divBdr>
        <w:top w:val="none" w:sz="0" w:space="0" w:color="auto"/>
        <w:left w:val="none" w:sz="0" w:space="0" w:color="auto"/>
        <w:bottom w:val="none" w:sz="0" w:space="0" w:color="auto"/>
        <w:right w:val="none" w:sz="0" w:space="0" w:color="auto"/>
      </w:divBdr>
    </w:div>
    <w:div w:id="968627868">
      <w:bodyDiv w:val="1"/>
      <w:marLeft w:val="0"/>
      <w:marRight w:val="0"/>
      <w:marTop w:val="0"/>
      <w:marBottom w:val="0"/>
      <w:divBdr>
        <w:top w:val="none" w:sz="0" w:space="0" w:color="auto"/>
        <w:left w:val="none" w:sz="0" w:space="0" w:color="auto"/>
        <w:bottom w:val="none" w:sz="0" w:space="0" w:color="auto"/>
        <w:right w:val="none" w:sz="0" w:space="0" w:color="auto"/>
      </w:divBdr>
      <w:divsChild>
        <w:div w:id="474611720">
          <w:marLeft w:val="0"/>
          <w:marRight w:val="0"/>
          <w:marTop w:val="0"/>
          <w:marBottom w:val="0"/>
          <w:divBdr>
            <w:top w:val="none" w:sz="0" w:space="0" w:color="auto"/>
            <w:left w:val="none" w:sz="0" w:space="0" w:color="auto"/>
            <w:bottom w:val="none" w:sz="0" w:space="0" w:color="auto"/>
            <w:right w:val="none" w:sz="0" w:space="0" w:color="auto"/>
          </w:divBdr>
          <w:divsChild>
            <w:div w:id="1584484648">
              <w:marLeft w:val="0"/>
              <w:marRight w:val="0"/>
              <w:marTop w:val="0"/>
              <w:marBottom w:val="0"/>
              <w:divBdr>
                <w:top w:val="none" w:sz="0" w:space="0" w:color="auto"/>
                <w:left w:val="none" w:sz="0" w:space="0" w:color="auto"/>
                <w:bottom w:val="none" w:sz="0" w:space="0" w:color="auto"/>
                <w:right w:val="none" w:sz="0" w:space="0" w:color="auto"/>
              </w:divBdr>
              <w:divsChild>
                <w:div w:id="1487088612">
                  <w:marLeft w:val="0"/>
                  <w:marRight w:val="0"/>
                  <w:marTop w:val="0"/>
                  <w:marBottom w:val="0"/>
                  <w:divBdr>
                    <w:top w:val="none" w:sz="0" w:space="0" w:color="auto"/>
                    <w:left w:val="none" w:sz="0" w:space="0" w:color="auto"/>
                    <w:bottom w:val="none" w:sz="0" w:space="0" w:color="auto"/>
                    <w:right w:val="none" w:sz="0" w:space="0" w:color="auto"/>
                  </w:divBdr>
                  <w:divsChild>
                    <w:div w:id="1387488262">
                      <w:marLeft w:val="0"/>
                      <w:marRight w:val="0"/>
                      <w:marTop w:val="0"/>
                      <w:marBottom w:val="0"/>
                      <w:divBdr>
                        <w:top w:val="none" w:sz="0" w:space="0" w:color="auto"/>
                        <w:left w:val="none" w:sz="0" w:space="0" w:color="auto"/>
                        <w:bottom w:val="none" w:sz="0" w:space="0" w:color="auto"/>
                        <w:right w:val="none" w:sz="0" w:space="0" w:color="auto"/>
                      </w:divBdr>
                      <w:divsChild>
                        <w:div w:id="2106460806">
                          <w:marLeft w:val="0"/>
                          <w:marRight w:val="0"/>
                          <w:marTop w:val="0"/>
                          <w:marBottom w:val="0"/>
                          <w:divBdr>
                            <w:top w:val="none" w:sz="0" w:space="0" w:color="auto"/>
                            <w:left w:val="none" w:sz="0" w:space="0" w:color="auto"/>
                            <w:bottom w:val="none" w:sz="0" w:space="0" w:color="auto"/>
                            <w:right w:val="none" w:sz="0" w:space="0" w:color="auto"/>
                          </w:divBdr>
                          <w:divsChild>
                            <w:div w:id="1705134559">
                              <w:marLeft w:val="0"/>
                              <w:marRight w:val="0"/>
                              <w:marTop w:val="0"/>
                              <w:marBottom w:val="0"/>
                              <w:divBdr>
                                <w:top w:val="none" w:sz="0" w:space="0" w:color="auto"/>
                                <w:left w:val="none" w:sz="0" w:space="0" w:color="auto"/>
                                <w:bottom w:val="none" w:sz="0" w:space="0" w:color="auto"/>
                                <w:right w:val="none" w:sz="0" w:space="0" w:color="auto"/>
                              </w:divBdr>
                              <w:divsChild>
                                <w:div w:id="2108574077">
                                  <w:marLeft w:val="0"/>
                                  <w:marRight w:val="0"/>
                                  <w:marTop w:val="0"/>
                                  <w:marBottom w:val="0"/>
                                  <w:divBdr>
                                    <w:top w:val="none" w:sz="0" w:space="0" w:color="auto"/>
                                    <w:left w:val="none" w:sz="0" w:space="0" w:color="auto"/>
                                    <w:bottom w:val="none" w:sz="0" w:space="0" w:color="auto"/>
                                    <w:right w:val="none" w:sz="0" w:space="0" w:color="auto"/>
                                  </w:divBdr>
                                  <w:divsChild>
                                    <w:div w:id="2075741523">
                                      <w:marLeft w:val="0"/>
                                      <w:marRight w:val="0"/>
                                      <w:marTop w:val="0"/>
                                      <w:marBottom w:val="0"/>
                                      <w:divBdr>
                                        <w:top w:val="none" w:sz="0" w:space="0" w:color="auto"/>
                                        <w:left w:val="none" w:sz="0" w:space="0" w:color="auto"/>
                                        <w:bottom w:val="none" w:sz="0" w:space="0" w:color="auto"/>
                                        <w:right w:val="none" w:sz="0" w:space="0" w:color="auto"/>
                                      </w:divBdr>
                                      <w:divsChild>
                                        <w:div w:id="1115056999">
                                          <w:marLeft w:val="0"/>
                                          <w:marRight w:val="0"/>
                                          <w:marTop w:val="0"/>
                                          <w:marBottom w:val="0"/>
                                          <w:divBdr>
                                            <w:top w:val="none" w:sz="0" w:space="0" w:color="auto"/>
                                            <w:left w:val="none" w:sz="0" w:space="0" w:color="auto"/>
                                            <w:bottom w:val="none" w:sz="0" w:space="0" w:color="auto"/>
                                            <w:right w:val="none" w:sz="0" w:space="0" w:color="auto"/>
                                          </w:divBdr>
                                          <w:divsChild>
                                            <w:div w:id="1445270458">
                                              <w:marLeft w:val="0"/>
                                              <w:marRight w:val="0"/>
                                              <w:marTop w:val="0"/>
                                              <w:marBottom w:val="0"/>
                                              <w:divBdr>
                                                <w:top w:val="none" w:sz="0" w:space="0" w:color="auto"/>
                                                <w:left w:val="none" w:sz="0" w:space="0" w:color="auto"/>
                                                <w:bottom w:val="none" w:sz="0" w:space="0" w:color="auto"/>
                                                <w:right w:val="none" w:sz="0" w:space="0" w:color="auto"/>
                                              </w:divBdr>
                                              <w:divsChild>
                                                <w:div w:id="1253465911">
                                                  <w:marLeft w:val="0"/>
                                                  <w:marRight w:val="0"/>
                                                  <w:marTop w:val="0"/>
                                                  <w:marBottom w:val="0"/>
                                                  <w:divBdr>
                                                    <w:top w:val="none" w:sz="0" w:space="0" w:color="auto"/>
                                                    <w:left w:val="none" w:sz="0" w:space="0" w:color="auto"/>
                                                    <w:bottom w:val="none" w:sz="0" w:space="0" w:color="auto"/>
                                                    <w:right w:val="none" w:sz="0" w:space="0" w:color="auto"/>
                                                  </w:divBdr>
                                                  <w:divsChild>
                                                    <w:div w:id="1264609062">
                                                      <w:marLeft w:val="0"/>
                                                      <w:marRight w:val="0"/>
                                                      <w:marTop w:val="0"/>
                                                      <w:marBottom w:val="0"/>
                                                      <w:divBdr>
                                                        <w:top w:val="none" w:sz="0" w:space="0" w:color="auto"/>
                                                        <w:left w:val="none" w:sz="0" w:space="0" w:color="auto"/>
                                                        <w:bottom w:val="none" w:sz="0" w:space="0" w:color="auto"/>
                                                        <w:right w:val="none" w:sz="0" w:space="0" w:color="auto"/>
                                                      </w:divBdr>
                                                      <w:divsChild>
                                                        <w:div w:id="544635477">
                                                          <w:marLeft w:val="0"/>
                                                          <w:marRight w:val="0"/>
                                                          <w:marTop w:val="0"/>
                                                          <w:marBottom w:val="0"/>
                                                          <w:divBdr>
                                                            <w:top w:val="none" w:sz="0" w:space="0" w:color="auto"/>
                                                            <w:left w:val="none" w:sz="0" w:space="0" w:color="auto"/>
                                                            <w:bottom w:val="none" w:sz="0" w:space="0" w:color="auto"/>
                                                            <w:right w:val="none" w:sz="0" w:space="0" w:color="auto"/>
                                                          </w:divBdr>
                                                          <w:divsChild>
                                                            <w:div w:id="2103141811">
                                                              <w:marLeft w:val="0"/>
                                                              <w:marRight w:val="0"/>
                                                              <w:marTop w:val="0"/>
                                                              <w:marBottom w:val="0"/>
                                                              <w:divBdr>
                                                                <w:top w:val="none" w:sz="0" w:space="0" w:color="auto"/>
                                                                <w:left w:val="none" w:sz="0" w:space="0" w:color="auto"/>
                                                                <w:bottom w:val="none" w:sz="0" w:space="0" w:color="auto"/>
                                                                <w:right w:val="none" w:sz="0" w:space="0" w:color="auto"/>
                                                              </w:divBdr>
                                                              <w:divsChild>
                                                                <w:div w:id="256135173">
                                                                  <w:marLeft w:val="0"/>
                                                                  <w:marRight w:val="0"/>
                                                                  <w:marTop w:val="0"/>
                                                                  <w:marBottom w:val="0"/>
                                                                  <w:divBdr>
                                                                    <w:top w:val="none" w:sz="0" w:space="0" w:color="auto"/>
                                                                    <w:left w:val="none" w:sz="0" w:space="0" w:color="auto"/>
                                                                    <w:bottom w:val="none" w:sz="0" w:space="0" w:color="auto"/>
                                                                    <w:right w:val="none" w:sz="0" w:space="0" w:color="auto"/>
                                                                  </w:divBdr>
                                                                  <w:divsChild>
                                                                    <w:div w:id="890843970">
                                                                      <w:marLeft w:val="0"/>
                                                                      <w:marRight w:val="0"/>
                                                                      <w:marTop w:val="0"/>
                                                                      <w:marBottom w:val="0"/>
                                                                      <w:divBdr>
                                                                        <w:top w:val="none" w:sz="0" w:space="0" w:color="auto"/>
                                                                        <w:left w:val="none" w:sz="0" w:space="0" w:color="auto"/>
                                                                        <w:bottom w:val="none" w:sz="0" w:space="0" w:color="auto"/>
                                                                        <w:right w:val="none" w:sz="0" w:space="0" w:color="auto"/>
                                                                      </w:divBdr>
                                                                      <w:divsChild>
                                                                        <w:div w:id="438985489">
                                                                          <w:marLeft w:val="0"/>
                                                                          <w:marRight w:val="0"/>
                                                                          <w:marTop w:val="0"/>
                                                                          <w:marBottom w:val="0"/>
                                                                          <w:divBdr>
                                                                            <w:top w:val="none" w:sz="0" w:space="0" w:color="auto"/>
                                                                            <w:left w:val="none" w:sz="0" w:space="0" w:color="auto"/>
                                                                            <w:bottom w:val="none" w:sz="0" w:space="0" w:color="auto"/>
                                                                            <w:right w:val="none" w:sz="0" w:space="0" w:color="auto"/>
                                                                          </w:divBdr>
                                                                          <w:divsChild>
                                                                            <w:div w:id="1279339754">
                                                                              <w:marLeft w:val="0"/>
                                                                              <w:marRight w:val="0"/>
                                                                              <w:marTop w:val="0"/>
                                                                              <w:marBottom w:val="0"/>
                                                                              <w:divBdr>
                                                                                <w:top w:val="none" w:sz="0" w:space="0" w:color="auto"/>
                                                                                <w:left w:val="none" w:sz="0" w:space="0" w:color="auto"/>
                                                                                <w:bottom w:val="none" w:sz="0" w:space="0" w:color="auto"/>
                                                                                <w:right w:val="none" w:sz="0" w:space="0" w:color="auto"/>
                                                                              </w:divBdr>
                                                                              <w:divsChild>
                                                                                <w:div w:id="1290817820">
                                                                                  <w:marLeft w:val="0"/>
                                                                                  <w:marRight w:val="0"/>
                                                                                  <w:marTop w:val="0"/>
                                                                                  <w:marBottom w:val="0"/>
                                                                                  <w:divBdr>
                                                                                    <w:top w:val="none" w:sz="0" w:space="0" w:color="auto"/>
                                                                                    <w:left w:val="none" w:sz="0" w:space="0" w:color="auto"/>
                                                                                    <w:bottom w:val="none" w:sz="0" w:space="0" w:color="auto"/>
                                                                                    <w:right w:val="none" w:sz="0" w:space="0" w:color="auto"/>
                                                                                  </w:divBdr>
                                                                                  <w:divsChild>
                                                                                    <w:div w:id="1077677269">
                                                                                      <w:marLeft w:val="0"/>
                                                                                      <w:marRight w:val="0"/>
                                                                                      <w:marTop w:val="0"/>
                                                                                      <w:marBottom w:val="0"/>
                                                                                      <w:divBdr>
                                                                                        <w:top w:val="none" w:sz="0" w:space="0" w:color="auto"/>
                                                                                        <w:left w:val="none" w:sz="0" w:space="0" w:color="auto"/>
                                                                                        <w:bottom w:val="none" w:sz="0" w:space="0" w:color="auto"/>
                                                                                        <w:right w:val="none" w:sz="0" w:space="0" w:color="auto"/>
                                                                                      </w:divBdr>
                                                                                      <w:divsChild>
                                                                                        <w:div w:id="2136941806">
                                                                                          <w:marLeft w:val="0"/>
                                                                                          <w:marRight w:val="0"/>
                                                                                          <w:marTop w:val="0"/>
                                                                                          <w:marBottom w:val="0"/>
                                                                                          <w:divBdr>
                                                                                            <w:top w:val="none" w:sz="0" w:space="0" w:color="auto"/>
                                                                                            <w:left w:val="none" w:sz="0" w:space="0" w:color="auto"/>
                                                                                            <w:bottom w:val="none" w:sz="0" w:space="0" w:color="auto"/>
                                                                                            <w:right w:val="none" w:sz="0" w:space="0" w:color="auto"/>
                                                                                          </w:divBdr>
                                                                                          <w:divsChild>
                                                                                            <w:div w:id="1335837290">
                                                                                              <w:marLeft w:val="0"/>
                                                                                              <w:marRight w:val="120"/>
                                                                                              <w:marTop w:val="0"/>
                                                                                              <w:marBottom w:val="150"/>
                                                                                              <w:divBdr>
                                                                                                <w:top w:val="single" w:sz="2" w:space="0" w:color="EFEFEF"/>
                                                                                                <w:left w:val="single" w:sz="6" w:space="0" w:color="EFEFEF"/>
                                                                                                <w:bottom w:val="single" w:sz="6" w:space="0" w:color="E2E2E2"/>
                                                                                                <w:right w:val="single" w:sz="6" w:space="0" w:color="EFEFEF"/>
                                                                                              </w:divBdr>
                                                                                              <w:divsChild>
                                                                                                <w:div w:id="1277785121">
                                                                                                  <w:marLeft w:val="0"/>
                                                                                                  <w:marRight w:val="0"/>
                                                                                                  <w:marTop w:val="0"/>
                                                                                                  <w:marBottom w:val="0"/>
                                                                                                  <w:divBdr>
                                                                                                    <w:top w:val="none" w:sz="0" w:space="0" w:color="auto"/>
                                                                                                    <w:left w:val="none" w:sz="0" w:space="0" w:color="auto"/>
                                                                                                    <w:bottom w:val="none" w:sz="0" w:space="0" w:color="auto"/>
                                                                                                    <w:right w:val="none" w:sz="0" w:space="0" w:color="auto"/>
                                                                                                  </w:divBdr>
                                                                                                  <w:divsChild>
                                                                                                    <w:div w:id="376708614">
                                                                                                      <w:marLeft w:val="0"/>
                                                                                                      <w:marRight w:val="0"/>
                                                                                                      <w:marTop w:val="0"/>
                                                                                                      <w:marBottom w:val="0"/>
                                                                                                      <w:divBdr>
                                                                                                        <w:top w:val="none" w:sz="0" w:space="0" w:color="auto"/>
                                                                                                        <w:left w:val="none" w:sz="0" w:space="0" w:color="auto"/>
                                                                                                        <w:bottom w:val="none" w:sz="0" w:space="0" w:color="auto"/>
                                                                                                        <w:right w:val="none" w:sz="0" w:space="0" w:color="auto"/>
                                                                                                      </w:divBdr>
                                                                                                      <w:divsChild>
                                                                                                        <w:div w:id="119543690">
                                                                                                          <w:marLeft w:val="0"/>
                                                                                                          <w:marRight w:val="0"/>
                                                                                                          <w:marTop w:val="0"/>
                                                                                                          <w:marBottom w:val="0"/>
                                                                                                          <w:divBdr>
                                                                                                            <w:top w:val="none" w:sz="0" w:space="0" w:color="auto"/>
                                                                                                            <w:left w:val="none" w:sz="0" w:space="0" w:color="auto"/>
                                                                                                            <w:bottom w:val="none" w:sz="0" w:space="0" w:color="auto"/>
                                                                                                            <w:right w:val="none" w:sz="0" w:space="0" w:color="auto"/>
                                                                                                          </w:divBdr>
                                                                                                          <w:divsChild>
                                                                                                            <w:div w:id="633490230">
                                                                                                              <w:marLeft w:val="0"/>
                                                                                                              <w:marRight w:val="0"/>
                                                                                                              <w:marTop w:val="0"/>
                                                                                                              <w:marBottom w:val="0"/>
                                                                                                              <w:divBdr>
                                                                                                                <w:top w:val="none" w:sz="0" w:space="0" w:color="auto"/>
                                                                                                                <w:left w:val="none" w:sz="0" w:space="0" w:color="auto"/>
                                                                                                                <w:bottom w:val="none" w:sz="0" w:space="0" w:color="auto"/>
                                                                                                                <w:right w:val="none" w:sz="0" w:space="0" w:color="auto"/>
                                                                                                              </w:divBdr>
                                                                                                              <w:divsChild>
                                                                                                                <w:div w:id="90863128">
                                                                                                                  <w:marLeft w:val="-570"/>
                                                                                                                  <w:marRight w:val="0"/>
                                                                                                                  <w:marTop w:val="150"/>
                                                                                                                  <w:marBottom w:val="225"/>
                                                                                                                  <w:divBdr>
                                                                                                                    <w:top w:val="none" w:sz="0" w:space="4" w:color="auto"/>
                                                                                                                    <w:left w:val="none" w:sz="0" w:space="0" w:color="auto"/>
                                                                                                                    <w:bottom w:val="none" w:sz="0" w:space="4" w:color="auto"/>
                                                                                                                    <w:right w:val="none" w:sz="0" w:space="0" w:color="auto"/>
                                                                                                                  </w:divBdr>
                                                                                                                  <w:divsChild>
                                                                                                                    <w:div w:id="264003394">
                                                                                                                      <w:marLeft w:val="0"/>
                                                                                                                      <w:marRight w:val="0"/>
                                                                                                                      <w:marTop w:val="0"/>
                                                                                                                      <w:marBottom w:val="0"/>
                                                                                                                      <w:divBdr>
                                                                                                                        <w:top w:val="none" w:sz="0" w:space="0" w:color="auto"/>
                                                                                                                        <w:left w:val="none" w:sz="0" w:space="0" w:color="auto"/>
                                                                                                                        <w:bottom w:val="none" w:sz="0" w:space="0" w:color="auto"/>
                                                                                                                        <w:right w:val="none" w:sz="0" w:space="0" w:color="auto"/>
                                                                                                                      </w:divBdr>
                                                                                                                      <w:divsChild>
                                                                                                                        <w:div w:id="748187940">
                                                                                                                          <w:marLeft w:val="225"/>
                                                                                                                          <w:marRight w:val="225"/>
                                                                                                                          <w:marTop w:val="75"/>
                                                                                                                          <w:marBottom w:val="75"/>
                                                                                                                          <w:divBdr>
                                                                                                                            <w:top w:val="none" w:sz="0" w:space="0" w:color="auto"/>
                                                                                                                            <w:left w:val="none" w:sz="0" w:space="0" w:color="auto"/>
                                                                                                                            <w:bottom w:val="none" w:sz="0" w:space="0" w:color="auto"/>
                                                                                                                            <w:right w:val="none" w:sz="0" w:space="0" w:color="auto"/>
                                                                                                                          </w:divBdr>
                                                                                                                          <w:divsChild>
                                                                                                                            <w:div w:id="838349398">
                                                                                                                              <w:marLeft w:val="0"/>
                                                                                                                              <w:marRight w:val="0"/>
                                                                                                                              <w:marTop w:val="0"/>
                                                                                                                              <w:marBottom w:val="0"/>
                                                                                                                              <w:divBdr>
                                                                                                                                <w:top w:val="single" w:sz="6" w:space="0" w:color="auto"/>
                                                                                                                                <w:left w:val="single" w:sz="6" w:space="0" w:color="auto"/>
                                                                                                                                <w:bottom w:val="single" w:sz="6" w:space="0" w:color="auto"/>
                                                                                                                                <w:right w:val="single" w:sz="6" w:space="0" w:color="auto"/>
                                                                                                                              </w:divBdr>
                                                                                                                              <w:divsChild>
                                                                                                                                <w:div w:id="1736470330">
                                                                                                                                  <w:marLeft w:val="0"/>
                                                                                                                                  <w:marRight w:val="0"/>
                                                                                                                                  <w:marTop w:val="0"/>
                                                                                                                                  <w:marBottom w:val="0"/>
                                                                                                                                  <w:divBdr>
                                                                                                                                    <w:top w:val="none" w:sz="0" w:space="0" w:color="auto"/>
                                                                                                                                    <w:left w:val="none" w:sz="0" w:space="0" w:color="auto"/>
                                                                                                                                    <w:bottom w:val="none" w:sz="0" w:space="0" w:color="auto"/>
                                                                                                                                    <w:right w:val="none" w:sz="0" w:space="0" w:color="auto"/>
                                                                                                                                  </w:divBdr>
                                                                                                                                  <w:divsChild>
                                                                                                                                    <w:div w:id="11428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112359">
      <w:bodyDiv w:val="1"/>
      <w:marLeft w:val="0"/>
      <w:marRight w:val="0"/>
      <w:marTop w:val="0"/>
      <w:marBottom w:val="0"/>
      <w:divBdr>
        <w:top w:val="none" w:sz="0" w:space="0" w:color="auto"/>
        <w:left w:val="none" w:sz="0" w:space="0" w:color="auto"/>
        <w:bottom w:val="none" w:sz="0" w:space="0" w:color="auto"/>
        <w:right w:val="none" w:sz="0" w:space="0" w:color="auto"/>
      </w:divBdr>
      <w:divsChild>
        <w:div w:id="1992950436">
          <w:marLeft w:val="0"/>
          <w:marRight w:val="0"/>
          <w:marTop w:val="0"/>
          <w:marBottom w:val="0"/>
          <w:divBdr>
            <w:top w:val="none" w:sz="0" w:space="0" w:color="auto"/>
            <w:left w:val="none" w:sz="0" w:space="0" w:color="auto"/>
            <w:bottom w:val="none" w:sz="0" w:space="0" w:color="auto"/>
            <w:right w:val="none" w:sz="0" w:space="0" w:color="auto"/>
          </w:divBdr>
          <w:divsChild>
            <w:div w:id="729502585">
              <w:marLeft w:val="0"/>
              <w:marRight w:val="0"/>
              <w:marTop w:val="0"/>
              <w:marBottom w:val="0"/>
              <w:divBdr>
                <w:top w:val="none" w:sz="0" w:space="0" w:color="auto"/>
                <w:left w:val="none" w:sz="0" w:space="0" w:color="auto"/>
                <w:bottom w:val="none" w:sz="0" w:space="0" w:color="auto"/>
                <w:right w:val="none" w:sz="0" w:space="0" w:color="auto"/>
              </w:divBdr>
              <w:divsChild>
                <w:div w:id="1936596835">
                  <w:marLeft w:val="0"/>
                  <w:marRight w:val="0"/>
                  <w:marTop w:val="0"/>
                  <w:marBottom w:val="0"/>
                  <w:divBdr>
                    <w:top w:val="none" w:sz="0" w:space="0" w:color="auto"/>
                    <w:left w:val="none" w:sz="0" w:space="0" w:color="auto"/>
                    <w:bottom w:val="none" w:sz="0" w:space="0" w:color="auto"/>
                    <w:right w:val="none" w:sz="0" w:space="0" w:color="auto"/>
                  </w:divBdr>
                  <w:divsChild>
                    <w:div w:id="435173289">
                      <w:marLeft w:val="0"/>
                      <w:marRight w:val="0"/>
                      <w:marTop w:val="0"/>
                      <w:marBottom w:val="0"/>
                      <w:divBdr>
                        <w:top w:val="none" w:sz="0" w:space="0" w:color="auto"/>
                        <w:left w:val="none" w:sz="0" w:space="0" w:color="auto"/>
                        <w:bottom w:val="none" w:sz="0" w:space="0" w:color="auto"/>
                        <w:right w:val="none" w:sz="0" w:space="0" w:color="auto"/>
                      </w:divBdr>
                      <w:divsChild>
                        <w:div w:id="2013600430">
                          <w:marLeft w:val="0"/>
                          <w:marRight w:val="0"/>
                          <w:marTop w:val="0"/>
                          <w:marBottom w:val="0"/>
                          <w:divBdr>
                            <w:top w:val="none" w:sz="0" w:space="0" w:color="auto"/>
                            <w:left w:val="none" w:sz="0" w:space="0" w:color="auto"/>
                            <w:bottom w:val="none" w:sz="0" w:space="0" w:color="auto"/>
                            <w:right w:val="none" w:sz="0" w:space="0" w:color="auto"/>
                          </w:divBdr>
                          <w:divsChild>
                            <w:div w:id="351222764">
                              <w:marLeft w:val="0"/>
                              <w:marRight w:val="0"/>
                              <w:marTop w:val="0"/>
                              <w:marBottom w:val="0"/>
                              <w:divBdr>
                                <w:top w:val="none" w:sz="0" w:space="0" w:color="auto"/>
                                <w:left w:val="none" w:sz="0" w:space="0" w:color="auto"/>
                                <w:bottom w:val="none" w:sz="0" w:space="0" w:color="auto"/>
                                <w:right w:val="none" w:sz="0" w:space="0" w:color="auto"/>
                              </w:divBdr>
                              <w:divsChild>
                                <w:div w:id="1544292937">
                                  <w:marLeft w:val="0"/>
                                  <w:marRight w:val="0"/>
                                  <w:marTop w:val="0"/>
                                  <w:marBottom w:val="0"/>
                                  <w:divBdr>
                                    <w:top w:val="none" w:sz="0" w:space="0" w:color="auto"/>
                                    <w:left w:val="none" w:sz="0" w:space="0" w:color="auto"/>
                                    <w:bottom w:val="none" w:sz="0" w:space="0" w:color="auto"/>
                                    <w:right w:val="none" w:sz="0" w:space="0" w:color="auto"/>
                                  </w:divBdr>
                                  <w:divsChild>
                                    <w:div w:id="1879390328">
                                      <w:marLeft w:val="0"/>
                                      <w:marRight w:val="0"/>
                                      <w:marTop w:val="0"/>
                                      <w:marBottom w:val="0"/>
                                      <w:divBdr>
                                        <w:top w:val="none" w:sz="0" w:space="0" w:color="auto"/>
                                        <w:left w:val="none" w:sz="0" w:space="0" w:color="auto"/>
                                        <w:bottom w:val="none" w:sz="0" w:space="0" w:color="auto"/>
                                        <w:right w:val="none" w:sz="0" w:space="0" w:color="auto"/>
                                      </w:divBdr>
                                      <w:divsChild>
                                        <w:div w:id="1065377328">
                                          <w:marLeft w:val="0"/>
                                          <w:marRight w:val="0"/>
                                          <w:marTop w:val="0"/>
                                          <w:marBottom w:val="0"/>
                                          <w:divBdr>
                                            <w:top w:val="none" w:sz="0" w:space="0" w:color="auto"/>
                                            <w:left w:val="none" w:sz="0" w:space="0" w:color="auto"/>
                                            <w:bottom w:val="none" w:sz="0" w:space="0" w:color="auto"/>
                                            <w:right w:val="none" w:sz="0" w:space="0" w:color="auto"/>
                                          </w:divBdr>
                                          <w:divsChild>
                                            <w:div w:id="21173087">
                                              <w:marLeft w:val="0"/>
                                              <w:marRight w:val="0"/>
                                              <w:marTop w:val="0"/>
                                              <w:marBottom w:val="0"/>
                                              <w:divBdr>
                                                <w:top w:val="none" w:sz="0" w:space="0" w:color="auto"/>
                                                <w:left w:val="none" w:sz="0" w:space="0" w:color="auto"/>
                                                <w:bottom w:val="none" w:sz="0" w:space="0" w:color="auto"/>
                                                <w:right w:val="none" w:sz="0" w:space="0" w:color="auto"/>
                                              </w:divBdr>
                                              <w:divsChild>
                                                <w:div w:id="696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766597">
      <w:bodyDiv w:val="1"/>
      <w:marLeft w:val="0"/>
      <w:marRight w:val="0"/>
      <w:marTop w:val="0"/>
      <w:marBottom w:val="0"/>
      <w:divBdr>
        <w:top w:val="none" w:sz="0" w:space="0" w:color="auto"/>
        <w:left w:val="none" w:sz="0" w:space="0" w:color="auto"/>
        <w:bottom w:val="none" w:sz="0" w:space="0" w:color="auto"/>
        <w:right w:val="none" w:sz="0" w:space="0" w:color="auto"/>
      </w:divBdr>
      <w:divsChild>
        <w:div w:id="1801681601">
          <w:marLeft w:val="0"/>
          <w:marRight w:val="0"/>
          <w:marTop w:val="0"/>
          <w:marBottom w:val="0"/>
          <w:divBdr>
            <w:top w:val="none" w:sz="0" w:space="0" w:color="auto"/>
            <w:left w:val="none" w:sz="0" w:space="0" w:color="auto"/>
            <w:bottom w:val="none" w:sz="0" w:space="0" w:color="auto"/>
            <w:right w:val="none" w:sz="0" w:space="0" w:color="auto"/>
          </w:divBdr>
          <w:divsChild>
            <w:div w:id="39716126">
              <w:marLeft w:val="0"/>
              <w:marRight w:val="0"/>
              <w:marTop w:val="0"/>
              <w:marBottom w:val="0"/>
              <w:divBdr>
                <w:top w:val="none" w:sz="0" w:space="0" w:color="auto"/>
                <w:left w:val="none" w:sz="0" w:space="0" w:color="auto"/>
                <w:bottom w:val="none" w:sz="0" w:space="0" w:color="auto"/>
                <w:right w:val="none" w:sz="0" w:space="0" w:color="auto"/>
              </w:divBdr>
              <w:divsChild>
                <w:div w:id="686760746">
                  <w:marLeft w:val="0"/>
                  <w:marRight w:val="0"/>
                  <w:marTop w:val="0"/>
                  <w:marBottom w:val="0"/>
                  <w:divBdr>
                    <w:top w:val="none" w:sz="0" w:space="0" w:color="auto"/>
                    <w:left w:val="none" w:sz="0" w:space="0" w:color="auto"/>
                    <w:bottom w:val="none" w:sz="0" w:space="0" w:color="auto"/>
                    <w:right w:val="none" w:sz="0" w:space="0" w:color="auto"/>
                  </w:divBdr>
                  <w:divsChild>
                    <w:div w:id="1596933780">
                      <w:marLeft w:val="0"/>
                      <w:marRight w:val="0"/>
                      <w:marTop w:val="0"/>
                      <w:marBottom w:val="0"/>
                      <w:divBdr>
                        <w:top w:val="none" w:sz="0" w:space="0" w:color="auto"/>
                        <w:left w:val="none" w:sz="0" w:space="0" w:color="auto"/>
                        <w:bottom w:val="none" w:sz="0" w:space="0" w:color="auto"/>
                        <w:right w:val="none" w:sz="0" w:space="0" w:color="auto"/>
                      </w:divBdr>
                      <w:divsChild>
                        <w:div w:id="1991471695">
                          <w:marLeft w:val="0"/>
                          <w:marRight w:val="0"/>
                          <w:marTop w:val="0"/>
                          <w:marBottom w:val="0"/>
                          <w:divBdr>
                            <w:top w:val="none" w:sz="0" w:space="0" w:color="auto"/>
                            <w:left w:val="none" w:sz="0" w:space="0" w:color="auto"/>
                            <w:bottom w:val="none" w:sz="0" w:space="0" w:color="auto"/>
                            <w:right w:val="none" w:sz="0" w:space="0" w:color="auto"/>
                          </w:divBdr>
                          <w:divsChild>
                            <w:div w:id="749346784">
                              <w:marLeft w:val="0"/>
                              <w:marRight w:val="0"/>
                              <w:marTop w:val="0"/>
                              <w:marBottom w:val="0"/>
                              <w:divBdr>
                                <w:top w:val="none" w:sz="0" w:space="0" w:color="auto"/>
                                <w:left w:val="none" w:sz="0" w:space="0" w:color="auto"/>
                                <w:bottom w:val="none" w:sz="0" w:space="0" w:color="auto"/>
                                <w:right w:val="none" w:sz="0" w:space="0" w:color="auto"/>
                              </w:divBdr>
                              <w:divsChild>
                                <w:div w:id="242833832">
                                  <w:marLeft w:val="0"/>
                                  <w:marRight w:val="0"/>
                                  <w:marTop w:val="0"/>
                                  <w:marBottom w:val="0"/>
                                  <w:divBdr>
                                    <w:top w:val="none" w:sz="0" w:space="0" w:color="auto"/>
                                    <w:left w:val="none" w:sz="0" w:space="0" w:color="auto"/>
                                    <w:bottom w:val="none" w:sz="0" w:space="0" w:color="auto"/>
                                    <w:right w:val="none" w:sz="0" w:space="0" w:color="auto"/>
                                  </w:divBdr>
                                  <w:divsChild>
                                    <w:div w:id="2052461713">
                                      <w:marLeft w:val="0"/>
                                      <w:marRight w:val="0"/>
                                      <w:marTop w:val="0"/>
                                      <w:marBottom w:val="0"/>
                                      <w:divBdr>
                                        <w:top w:val="none" w:sz="0" w:space="0" w:color="auto"/>
                                        <w:left w:val="none" w:sz="0" w:space="0" w:color="auto"/>
                                        <w:bottom w:val="none" w:sz="0" w:space="0" w:color="auto"/>
                                        <w:right w:val="none" w:sz="0" w:space="0" w:color="auto"/>
                                      </w:divBdr>
                                      <w:divsChild>
                                        <w:div w:id="1625770973">
                                          <w:marLeft w:val="0"/>
                                          <w:marRight w:val="0"/>
                                          <w:marTop w:val="0"/>
                                          <w:marBottom w:val="0"/>
                                          <w:divBdr>
                                            <w:top w:val="none" w:sz="0" w:space="0" w:color="auto"/>
                                            <w:left w:val="none" w:sz="0" w:space="0" w:color="auto"/>
                                            <w:bottom w:val="none" w:sz="0" w:space="0" w:color="auto"/>
                                            <w:right w:val="none" w:sz="0" w:space="0" w:color="auto"/>
                                          </w:divBdr>
                                          <w:divsChild>
                                            <w:div w:id="453135104">
                                              <w:marLeft w:val="0"/>
                                              <w:marRight w:val="0"/>
                                              <w:marTop w:val="0"/>
                                              <w:marBottom w:val="0"/>
                                              <w:divBdr>
                                                <w:top w:val="none" w:sz="0" w:space="0" w:color="auto"/>
                                                <w:left w:val="none" w:sz="0" w:space="0" w:color="auto"/>
                                                <w:bottom w:val="none" w:sz="0" w:space="0" w:color="auto"/>
                                                <w:right w:val="none" w:sz="0" w:space="0" w:color="auto"/>
                                              </w:divBdr>
                                              <w:divsChild>
                                                <w:div w:id="20686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mstrong\Documents\Marketing\Letterheads\HC_Letterhead_NoAddress%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45CA916D41C4C8CA1DAAEC9FDF99E" ma:contentTypeVersion="1" ma:contentTypeDescription="Create a new document." ma:contentTypeScope="" ma:versionID="7d78c6c80bc895195dea1e5c68fc5ff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38BCD-CFFE-4836-B60F-3DF1F022B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E13422-9DFD-4445-B62A-FDF66DAC84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D655D3-92E2-4565-9D39-E4332C1D502B}">
  <ds:schemaRefs>
    <ds:schemaRef ds:uri="http://schemas.microsoft.com/sharepoint/v3/contenttype/forms"/>
  </ds:schemaRefs>
</ds:datastoreItem>
</file>

<file path=customXml/itemProps4.xml><?xml version="1.0" encoding="utf-8"?>
<ds:datastoreItem xmlns:ds="http://schemas.openxmlformats.org/officeDocument/2006/customXml" ds:itemID="{FBEB8FEA-7E56-5D45-BF55-E734EA60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C:\Users\TArmstrong\Documents\Marketing\Letterheads\HC_Letterhead_NoAddress 17.dotx</Template>
  <TotalTime>1</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Anthony Thomas</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Trish</dc:creator>
  <cp:keywords/>
  <dc:description/>
  <cp:lastModifiedBy>Josh Cantwell</cp:lastModifiedBy>
  <cp:revision>2</cp:revision>
  <cp:lastPrinted>2019-07-26T18:53:00Z</cp:lastPrinted>
  <dcterms:created xsi:type="dcterms:W3CDTF">2020-08-25T20:46:00Z</dcterms:created>
  <dcterms:modified xsi:type="dcterms:W3CDTF">2020-08-25T20:46:00Z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0x01010056145CA916D41C4C8CA1DAAEC9FDF99E</vt:lpwstr>
  </property>
</Properties>
</file>