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C6" w:rsidRDefault="00A07B3D" w:rsidP="008C7176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ASSIGNMENT OF</w:t>
      </w:r>
      <w:r>
        <w:rPr>
          <w:b/>
          <w:u w:val="single"/>
        </w:rPr>
        <w:br/>
      </w:r>
      <w:r w:rsidR="00FA100B">
        <w:rPr>
          <w:b/>
          <w:u w:val="single"/>
        </w:rPr>
        <w:t>OPTION TO PURCHASE</w:t>
      </w:r>
    </w:p>
    <w:p w:rsidR="00EA7CC6" w:rsidRDefault="00EA7CC6" w:rsidP="008C7176">
      <w:pPr>
        <w:spacing w:after="120"/>
      </w:pPr>
    </w:p>
    <w:p w:rsidR="008C7176" w:rsidRDefault="008C7176" w:rsidP="008C7176">
      <w:pPr>
        <w:shd w:val="clear" w:color="auto" w:fill="FFFFFF"/>
        <w:spacing w:after="120"/>
        <w:rPr>
          <w:color w:val="000000"/>
        </w:rPr>
      </w:pPr>
      <w:r>
        <w:rPr>
          <w:color w:val="000000"/>
        </w:rPr>
        <w:tab/>
      </w:r>
      <w:r w:rsidRPr="008C7176">
        <w:rPr>
          <w:b/>
          <w:color w:val="000000"/>
          <w:sz w:val="28"/>
          <w:szCs w:val="28"/>
        </w:rPr>
        <w:t>FOR VALUE RECEIVED</w:t>
      </w:r>
      <w:r w:rsidRPr="00A8244E">
        <w:rPr>
          <w:color w:val="000000"/>
        </w:rPr>
        <w:t>, the undersigned</w:t>
      </w:r>
      <w:r>
        <w:rPr>
          <w:color w:val="000000"/>
        </w:rPr>
        <w:t xml:space="preserve"> </w:t>
      </w:r>
      <w:r w:rsidRPr="008C7176">
        <w:rPr>
          <w:b/>
          <w:color w:val="000000"/>
        </w:rPr>
        <w:t>ASSIGNOR</w:t>
      </w:r>
      <w:r>
        <w:rPr>
          <w:color w:val="000000"/>
        </w:rPr>
        <w:t xml:space="preserve"> (listed below)</w:t>
      </w:r>
      <w:r w:rsidRPr="00A8244E">
        <w:rPr>
          <w:color w:val="000000"/>
        </w:rPr>
        <w:t xml:space="preserve"> hereby assigns transfers and sets over to </w:t>
      </w:r>
      <w:r w:rsidRPr="008C7176">
        <w:rPr>
          <w:b/>
          <w:color w:val="000000"/>
        </w:rPr>
        <w:t>ASSIGNEE</w:t>
      </w:r>
      <w:r>
        <w:rPr>
          <w:color w:val="000000"/>
        </w:rPr>
        <w:t xml:space="preserve"> (listed below),</w:t>
      </w:r>
      <w:r w:rsidRPr="00A8244E">
        <w:rPr>
          <w:color w:val="000000"/>
        </w:rPr>
        <w:t xml:space="preserve"> all rights, title and interest held by the </w:t>
      </w:r>
      <w:r w:rsidRPr="008C7176">
        <w:rPr>
          <w:color w:val="000000"/>
        </w:rPr>
        <w:t>ASSIGNOR</w:t>
      </w:r>
      <w:r w:rsidRPr="00A8244E">
        <w:rPr>
          <w:color w:val="000000"/>
        </w:rPr>
        <w:t xml:space="preserve"> in and to the following described contract: </w:t>
      </w:r>
      <w:r>
        <w:rPr>
          <w:color w:val="000000"/>
        </w:rPr>
        <w:t xml:space="preserve">Option Purchase Agreement and Lease for the property located at </w:t>
      </w:r>
      <w:r w:rsidRPr="008C7176">
        <w:rPr>
          <w:b/>
          <w:color w:val="000000"/>
        </w:rPr>
        <w:t>PREMISES</w:t>
      </w:r>
      <w:r>
        <w:rPr>
          <w:color w:val="000000"/>
        </w:rPr>
        <w:t xml:space="preserve"> (listed below) in the attached Exhibit A &amp; Exhibit B, for the consideration of the amount defined in the option agreement between </w:t>
      </w:r>
      <w:r w:rsidRPr="008C7176">
        <w:rPr>
          <w:color w:val="000000"/>
        </w:rPr>
        <w:t>ASSIGNOR</w:t>
      </w:r>
      <w:r>
        <w:rPr>
          <w:color w:val="000000"/>
        </w:rPr>
        <w:t xml:space="preserve"> and </w:t>
      </w:r>
      <w:r w:rsidRPr="008C7176">
        <w:rPr>
          <w:color w:val="000000"/>
        </w:rPr>
        <w:t>ASSIGNEE</w:t>
      </w:r>
      <w:r>
        <w:rPr>
          <w:color w:val="000000"/>
        </w:rPr>
        <w:t xml:space="preserve">.  </w:t>
      </w:r>
      <w:r w:rsidRPr="008C7176">
        <w:rPr>
          <w:b/>
          <w:color w:val="000000"/>
        </w:rPr>
        <w:t>SELLER</w:t>
      </w:r>
      <w:r>
        <w:rPr>
          <w:color w:val="000000"/>
        </w:rPr>
        <w:t xml:space="preserve"> (listed below), agrees to the assignment, as well as the following terms.</w:t>
      </w:r>
    </w:p>
    <w:p w:rsidR="00EA7CC6" w:rsidRDefault="00EA7CC6" w:rsidP="008C7176">
      <w:pPr>
        <w:spacing w:after="120"/>
      </w:pPr>
      <w:r>
        <w:tab/>
      </w:r>
      <w:r w:rsidRPr="008C7176">
        <w:rPr>
          <w:b/>
          <w:sz w:val="28"/>
          <w:szCs w:val="28"/>
        </w:rPr>
        <w:t>FOR AND IN CONSIDERATION</w:t>
      </w:r>
      <w:r>
        <w:t xml:space="preserve"> of </w:t>
      </w:r>
      <w:r w:rsidR="008C7176">
        <w:rPr>
          <w:b/>
        </w:rPr>
        <w:t>FEE</w:t>
      </w:r>
      <w:r w:rsidR="008C7176" w:rsidRPr="008C7176">
        <w:t xml:space="preserve"> (listed below)</w:t>
      </w:r>
      <w:r w:rsidR="002F66C7">
        <w:t xml:space="preserve"> </w:t>
      </w:r>
      <w:r>
        <w:t>and other good and valuable considerations, the receipt and sufficiency of which is hereby acknowledged, it is agreed as follows:</w:t>
      </w:r>
    </w:p>
    <w:p w:rsidR="00EA7CC6" w:rsidRDefault="00EA7CC6" w:rsidP="008C7176">
      <w:pPr>
        <w:numPr>
          <w:ilvl w:val="0"/>
          <w:numId w:val="1"/>
        </w:numPr>
        <w:spacing w:after="120"/>
      </w:pPr>
      <w:r w:rsidRPr="008C7176">
        <w:rPr>
          <w:b/>
          <w:u w:val="single"/>
        </w:rPr>
        <w:t xml:space="preserve">GRANT OF </w:t>
      </w:r>
      <w:r w:rsidR="002F66C7" w:rsidRPr="008C7176">
        <w:rPr>
          <w:b/>
          <w:u w:val="single"/>
        </w:rPr>
        <w:t>ASSIGNMENT</w:t>
      </w:r>
      <w:r w:rsidRPr="008C7176">
        <w:rPr>
          <w:b/>
          <w:u w:val="single"/>
        </w:rPr>
        <w:t>:</w:t>
      </w:r>
      <w:r>
        <w:t xml:space="preserve">  </w:t>
      </w:r>
      <w:r w:rsidR="002F66C7">
        <w:t>ASSIGNOR</w:t>
      </w:r>
      <w:r>
        <w:t xml:space="preserve"> does hereby grant unto the </w:t>
      </w:r>
      <w:r w:rsidR="002F66C7">
        <w:t>ASSIGNEE</w:t>
      </w:r>
      <w:r>
        <w:t xml:space="preserve"> the exclusive and irrevocable </w:t>
      </w:r>
      <w:r w:rsidR="002F66C7">
        <w:t xml:space="preserve">assignment </w:t>
      </w:r>
      <w:r w:rsidR="00484F54">
        <w:t>of ASSIGNORs interest</w:t>
      </w:r>
      <w:r w:rsidR="004212B0">
        <w:t>, equitable or legal,</w:t>
      </w:r>
      <w:r w:rsidR="00484F54">
        <w:t xml:space="preserve"> </w:t>
      </w:r>
      <w:r w:rsidR="002F66C7">
        <w:t>to the attached</w:t>
      </w:r>
      <w:r w:rsidR="004212B0">
        <w:t xml:space="preserve"> Rental Agreement and Option to Purchase Real Estate, which are attached hereto as Exhibit A and Exhibit B.  This Assignment is subject to all terms and conditions of said Rental and Option to Purchase Agreement for the real estate located at ______________________________________ __________________________________________________________________________.</w:t>
      </w:r>
    </w:p>
    <w:p w:rsidR="00A07B3D" w:rsidRPr="00576C9F" w:rsidRDefault="00982CB3" w:rsidP="008C7176">
      <w:pPr>
        <w:numPr>
          <w:ilvl w:val="0"/>
          <w:numId w:val="1"/>
        </w:numPr>
        <w:spacing w:after="120"/>
      </w:pPr>
      <w:r w:rsidRPr="008C7176">
        <w:rPr>
          <w:b/>
          <w:u w:val="single"/>
        </w:rPr>
        <w:t>PAYMENTS:</w:t>
      </w:r>
      <w:r w:rsidRPr="00576C9F">
        <w:t xml:space="preserve">  </w:t>
      </w:r>
      <w:r w:rsidR="008C7176">
        <w:t>ASSIGNEE</w:t>
      </w:r>
      <w:r w:rsidRPr="00576C9F">
        <w:t xml:space="preserve"> agree</w:t>
      </w:r>
      <w:r w:rsidR="008C7176">
        <w:t xml:space="preserve">s to </w:t>
      </w:r>
      <w:r w:rsidR="004212B0">
        <w:t xml:space="preserve">pay Assignor the fee of $________, as consideration for this Assignment, which is more specifically set forth below in section entitled </w:t>
      </w:r>
      <w:r w:rsidR="008C7176" w:rsidRPr="008C7176">
        <w:rPr>
          <w:b/>
        </w:rPr>
        <w:t>PAYMENTS</w:t>
      </w:r>
      <w:r w:rsidR="004212B0">
        <w:rPr>
          <w:b/>
        </w:rPr>
        <w:t>.</w:t>
      </w:r>
    </w:p>
    <w:p w:rsidR="008C7176" w:rsidRDefault="008C7176" w:rsidP="008C7176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color w:val="000000"/>
        </w:rPr>
      </w:pPr>
      <w:r>
        <w:rPr>
          <w:color w:val="000000"/>
        </w:rPr>
        <w:t>ASSIGNEE agrees to accept this assignment and further agrees to perform all obligations of ASSIGNOR in the attached agreements.</w:t>
      </w:r>
    </w:p>
    <w:p w:rsidR="00A07B3D" w:rsidRDefault="00A07B3D" w:rsidP="008C7176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color w:val="000000"/>
        </w:rPr>
      </w:pPr>
      <w:r w:rsidRPr="00A07B3D">
        <w:rPr>
          <w:color w:val="000000"/>
        </w:rPr>
        <w:t xml:space="preserve">The ASSIGNOR and SELLER warrant and represent that said contracts are in full force and effect and are fully assignable. </w:t>
      </w:r>
    </w:p>
    <w:p w:rsidR="00A07B3D" w:rsidRDefault="00A07B3D" w:rsidP="008C7176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color w:val="000000"/>
        </w:rPr>
      </w:pPr>
      <w:r w:rsidRPr="00A07B3D">
        <w:rPr>
          <w:color w:val="000000"/>
        </w:rPr>
        <w:t xml:space="preserve">All parties agree it is the intention of all parties that ASSIGNEE </w:t>
      </w:r>
      <w:r w:rsidR="004212B0">
        <w:rPr>
          <w:color w:val="000000"/>
        </w:rPr>
        <w:t>occupy the real property subject to this Assignment</w:t>
      </w:r>
      <w:r w:rsidRPr="00A07B3D">
        <w:rPr>
          <w:color w:val="000000"/>
        </w:rPr>
        <w:t xml:space="preserve">, </w:t>
      </w:r>
      <w:r w:rsidRPr="00852024">
        <w:rPr>
          <w:color w:val="000000"/>
        </w:rPr>
        <w:t>with payments made to a third party</w:t>
      </w:r>
      <w:r w:rsidR="008C7176">
        <w:rPr>
          <w:color w:val="000000"/>
        </w:rPr>
        <w:t xml:space="preserve">, Avalon Bookkeeping, LLC </w:t>
      </w:r>
      <w:proofErr w:type="spellStart"/>
      <w:r w:rsidR="008C7176">
        <w:rPr>
          <w:color w:val="000000"/>
        </w:rPr>
        <w:t>dba</w:t>
      </w:r>
      <w:proofErr w:type="spellEnd"/>
      <w:r w:rsidR="008C7176">
        <w:rPr>
          <w:color w:val="000000"/>
        </w:rPr>
        <w:t xml:space="preserve"> Avalon Escrow,</w:t>
      </w:r>
      <w:r w:rsidRPr="00852024">
        <w:rPr>
          <w:color w:val="000000"/>
        </w:rPr>
        <w:t xml:space="preserve"> to ensure the faithful payments of option payments, taxes, insurance, and mortgage payments.</w:t>
      </w:r>
      <w:r w:rsidRPr="002F66C7">
        <w:rPr>
          <w:strike/>
          <w:color w:val="000000"/>
        </w:rPr>
        <w:t xml:space="preserve"> </w:t>
      </w:r>
      <w:r w:rsidRPr="00A07B3D">
        <w:rPr>
          <w:color w:val="000000"/>
        </w:rPr>
        <w:t xml:space="preserve"> </w:t>
      </w:r>
    </w:p>
    <w:p w:rsidR="00A07B3D" w:rsidRDefault="00A07B3D" w:rsidP="008C7176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color w:val="000000"/>
        </w:rPr>
      </w:pPr>
      <w:r w:rsidRPr="00A07B3D">
        <w:rPr>
          <w:color w:val="000000"/>
        </w:rPr>
        <w:t xml:space="preserve">This assignment shall be binding upon and inure to the benefit of the parties, their successors and assigns. </w:t>
      </w:r>
    </w:p>
    <w:p w:rsidR="00B4215D" w:rsidRDefault="00DF58A9" w:rsidP="008C7176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color w:val="000000"/>
        </w:rPr>
      </w:pPr>
      <w:r>
        <w:rPr>
          <w:color w:val="000000"/>
        </w:rPr>
        <w:t xml:space="preserve">ASSIGNOR </w:t>
      </w:r>
      <w:r w:rsidR="008C7176">
        <w:rPr>
          <w:color w:val="000000"/>
        </w:rPr>
        <w:t xml:space="preserve">and SELLER </w:t>
      </w:r>
      <w:r>
        <w:rPr>
          <w:color w:val="000000"/>
        </w:rPr>
        <w:t>do not wa</w:t>
      </w:r>
      <w:r w:rsidR="008C7176">
        <w:rPr>
          <w:color w:val="000000"/>
        </w:rPr>
        <w:t xml:space="preserve">rrant the property in any way, unless specified below under </w:t>
      </w:r>
      <w:r w:rsidR="008C7176" w:rsidRPr="008C7176">
        <w:rPr>
          <w:b/>
          <w:color w:val="000000"/>
        </w:rPr>
        <w:t>WARRANTY</w:t>
      </w:r>
    </w:p>
    <w:p w:rsidR="002F66C7" w:rsidRDefault="008C7176" w:rsidP="008C7176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color w:val="000000"/>
        </w:rPr>
      </w:pPr>
      <w:r>
        <w:rPr>
          <w:color w:val="000000"/>
        </w:rPr>
        <w:t>ASSIGNEE</w:t>
      </w:r>
      <w:r w:rsidR="00E05C6B">
        <w:rPr>
          <w:color w:val="000000"/>
        </w:rPr>
        <w:t xml:space="preserve"> agrees to hold </w:t>
      </w:r>
      <w:r>
        <w:rPr>
          <w:color w:val="000000"/>
        </w:rPr>
        <w:t>ASSIGNOR</w:t>
      </w:r>
      <w:r w:rsidR="00E05C6B">
        <w:rPr>
          <w:color w:val="000000"/>
        </w:rPr>
        <w:t xml:space="preserve"> harmless for any claims on the condition of the property, as well as any action of </w:t>
      </w:r>
      <w:r w:rsidR="004212B0">
        <w:rPr>
          <w:color w:val="000000"/>
        </w:rPr>
        <w:t>SELLER</w:t>
      </w:r>
      <w:r w:rsidR="00E05C6B">
        <w:rPr>
          <w:color w:val="000000"/>
        </w:rPr>
        <w:t>.</w:t>
      </w:r>
    </w:p>
    <w:p w:rsidR="008C7176" w:rsidRDefault="008C7176" w:rsidP="008C7176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color w:val="000000"/>
        </w:rPr>
      </w:pPr>
      <w:r>
        <w:rPr>
          <w:color w:val="000000"/>
        </w:rPr>
        <w:t>All parties agree that FEE is fully earned upon the signing of this agreement and entire FEE is due even if ASSIGNEE does not purchase the PREMISES</w:t>
      </w:r>
    </w:p>
    <w:p w:rsidR="005E7317" w:rsidRPr="005E7317" w:rsidRDefault="005E7317" w:rsidP="008C7176">
      <w:pPr>
        <w:spacing w:after="120"/>
        <w:ind w:left="360" w:right="-648"/>
        <w:rPr>
          <w:u w:val="single"/>
        </w:rPr>
      </w:pP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</w:p>
    <w:p w:rsidR="005E7317" w:rsidRPr="005E7317" w:rsidRDefault="005E7317" w:rsidP="008C7176">
      <w:pPr>
        <w:spacing w:after="120"/>
        <w:ind w:left="360" w:right="-648"/>
        <w:rPr>
          <w:u w:val="single"/>
        </w:rPr>
      </w:pP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  <w:r w:rsidRPr="005E7317">
        <w:rPr>
          <w:u w:val="single"/>
        </w:rPr>
        <w:tab/>
      </w:r>
    </w:p>
    <w:p w:rsidR="00B4215D" w:rsidRDefault="002F66C7" w:rsidP="008C7176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hand</w:t>
      </w:r>
      <w:proofErr w:type="gramEnd"/>
      <w:r>
        <w:rPr>
          <w:sz w:val="20"/>
          <w:szCs w:val="20"/>
        </w:rPr>
        <w:t xml:space="preserve"> write on above lines) All </w:t>
      </w:r>
      <w:r w:rsidR="005E7317" w:rsidRPr="005E7317">
        <w:rPr>
          <w:sz w:val="20"/>
          <w:szCs w:val="20"/>
        </w:rPr>
        <w:t>payments</w:t>
      </w:r>
      <w:proofErr w:type="gramStart"/>
      <w:r w:rsidR="005E7317" w:rsidRPr="005E7317">
        <w:rPr>
          <w:sz w:val="20"/>
          <w:szCs w:val="20"/>
        </w:rPr>
        <w:t>,  rent</w:t>
      </w:r>
      <w:proofErr w:type="gramEnd"/>
      <w:r w:rsidR="005E7317" w:rsidRPr="005E7317">
        <w:rPr>
          <w:sz w:val="20"/>
          <w:szCs w:val="20"/>
        </w:rPr>
        <w:t xml:space="preserve"> credits, </w:t>
      </w:r>
      <w:r>
        <w:rPr>
          <w:sz w:val="20"/>
          <w:szCs w:val="20"/>
        </w:rPr>
        <w:t xml:space="preserve">assignment fees, </w:t>
      </w:r>
      <w:r w:rsidR="005E7317" w:rsidRPr="005E7317">
        <w:rPr>
          <w:sz w:val="20"/>
          <w:szCs w:val="20"/>
        </w:rPr>
        <w:t>additional amounts, or any</w:t>
      </w:r>
      <w:r w:rsidR="008C7176">
        <w:rPr>
          <w:sz w:val="20"/>
          <w:szCs w:val="20"/>
        </w:rPr>
        <w:t xml:space="preserve"> and</w:t>
      </w:r>
      <w:r w:rsidR="005E7317" w:rsidRPr="005E7317">
        <w:rPr>
          <w:sz w:val="20"/>
          <w:szCs w:val="20"/>
        </w:rPr>
        <w:t xml:space="preserve"> funds at all are non refundable should </w:t>
      </w:r>
      <w:r w:rsidR="008C7176">
        <w:rPr>
          <w:sz w:val="20"/>
          <w:szCs w:val="20"/>
        </w:rPr>
        <w:t>ASSIGNEE</w:t>
      </w:r>
      <w:r w:rsidR="005E7317" w:rsidRPr="005E7317">
        <w:rPr>
          <w:sz w:val="20"/>
          <w:szCs w:val="20"/>
        </w:rPr>
        <w:t xml:space="preserve"> not close on the property</w:t>
      </w:r>
      <w:r>
        <w:rPr>
          <w:sz w:val="20"/>
          <w:szCs w:val="20"/>
        </w:rPr>
        <w:t xml:space="preserve"> for any reason</w:t>
      </w:r>
      <w:r w:rsidR="005E7317" w:rsidRPr="005E7317">
        <w:rPr>
          <w:sz w:val="20"/>
          <w:szCs w:val="20"/>
        </w:rPr>
        <w:t>.</w:t>
      </w:r>
    </w:p>
    <w:p w:rsidR="008C7176" w:rsidRDefault="008C7176" w:rsidP="008C7176">
      <w:pPr>
        <w:spacing w:after="120"/>
        <w:ind w:left="360"/>
      </w:pPr>
    </w:p>
    <w:p w:rsidR="00A07B3D" w:rsidRPr="00576C9F" w:rsidRDefault="00A07B3D" w:rsidP="008C7176">
      <w:pPr>
        <w:spacing w:after="120"/>
        <w:ind w:left="720"/>
      </w:pPr>
      <w:r w:rsidRPr="008C7176">
        <w:rPr>
          <w:b/>
          <w:sz w:val="28"/>
          <w:szCs w:val="28"/>
        </w:rPr>
        <w:t>IN WITNESS WHEREOF</w:t>
      </w:r>
      <w:r w:rsidRPr="00576C9F">
        <w:t>, the parties have executed this Agreement on th</w:t>
      </w:r>
      <w:r w:rsidR="008C7176">
        <w:t>e date below:</w:t>
      </w:r>
    </w:p>
    <w:p w:rsidR="00A07B3D" w:rsidRPr="00A8244E" w:rsidRDefault="00A07B3D" w:rsidP="008C7176">
      <w:pPr>
        <w:shd w:val="clear" w:color="auto" w:fill="FFFFFF"/>
        <w:spacing w:after="120"/>
        <w:rPr>
          <w:color w:val="000000"/>
        </w:rPr>
      </w:pPr>
    </w:p>
    <w:p w:rsidR="00A07B3D" w:rsidRDefault="002F66C7" w:rsidP="008C7176">
      <w:pPr>
        <w:shd w:val="clear" w:color="auto" w:fill="FFFFFF"/>
        <w:spacing w:after="120"/>
        <w:rPr>
          <w:color w:val="000000"/>
        </w:rPr>
      </w:pPr>
      <w:r w:rsidRPr="00A8244E">
        <w:rPr>
          <w:color w:val="000000"/>
        </w:rPr>
        <w:t>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8244E">
        <w:rPr>
          <w:color w:val="000000"/>
        </w:rPr>
        <w:t>____________________________</w:t>
      </w:r>
      <w:r w:rsidRPr="00A8244E">
        <w:rPr>
          <w:color w:val="000000"/>
        </w:rPr>
        <w:br/>
      </w:r>
      <w:r w:rsidR="008C7176">
        <w:rPr>
          <w:color w:val="000000"/>
        </w:rPr>
        <w:t>ASSIGNOR</w:t>
      </w:r>
      <w:r w:rsidR="008C7176">
        <w:rPr>
          <w:color w:val="000000"/>
        </w:rPr>
        <w:tab/>
      </w:r>
      <w:r w:rsidR="008C7176">
        <w:rPr>
          <w:color w:val="000000"/>
        </w:rPr>
        <w:tab/>
      </w:r>
      <w:r w:rsidR="008C7176">
        <w:rPr>
          <w:color w:val="000000"/>
        </w:rPr>
        <w:tab/>
      </w:r>
      <w:r w:rsidR="008C7176">
        <w:rPr>
          <w:color w:val="000000"/>
        </w:rPr>
        <w:tab/>
      </w:r>
      <w:r w:rsidR="008C7176">
        <w:rPr>
          <w:color w:val="000000"/>
        </w:rPr>
        <w:tab/>
      </w:r>
      <w:r w:rsidR="008C7176">
        <w:rPr>
          <w:color w:val="000000"/>
        </w:rPr>
        <w:tab/>
        <w:t>ASSIGNEE</w:t>
      </w:r>
    </w:p>
    <w:p w:rsidR="00B31B58" w:rsidRDefault="00B31B58" w:rsidP="008C7176">
      <w:pPr>
        <w:shd w:val="clear" w:color="auto" w:fill="FFFFFF"/>
        <w:spacing w:after="120"/>
        <w:rPr>
          <w:color w:val="000000"/>
        </w:rPr>
      </w:pPr>
    </w:p>
    <w:p w:rsidR="00852024" w:rsidRDefault="008C7176" w:rsidP="008C7176">
      <w:pPr>
        <w:shd w:val="clear" w:color="auto" w:fill="FFFFFF"/>
        <w:spacing w:after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52024">
        <w:rPr>
          <w:color w:val="000000"/>
        </w:rPr>
        <w:tab/>
      </w:r>
      <w:r w:rsidR="00852024">
        <w:rPr>
          <w:color w:val="000000"/>
        </w:rPr>
        <w:tab/>
      </w:r>
      <w:r w:rsidR="00852024" w:rsidRPr="00A8244E">
        <w:rPr>
          <w:color w:val="000000"/>
        </w:rPr>
        <w:t>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52024">
        <w:rPr>
          <w:color w:val="000000"/>
        </w:rPr>
        <w:tab/>
      </w:r>
      <w:r w:rsidR="00852024">
        <w:rPr>
          <w:color w:val="000000"/>
        </w:rPr>
        <w:tab/>
      </w:r>
      <w:r w:rsidR="00852024">
        <w:rPr>
          <w:color w:val="000000"/>
        </w:rPr>
        <w:tab/>
      </w:r>
      <w:r>
        <w:rPr>
          <w:color w:val="000000"/>
        </w:rPr>
        <w:t>ASSIGNEE</w:t>
      </w:r>
    </w:p>
    <w:p w:rsidR="00852024" w:rsidRDefault="00852024" w:rsidP="008C7176">
      <w:pPr>
        <w:shd w:val="clear" w:color="auto" w:fill="FFFFFF"/>
        <w:spacing w:after="120"/>
        <w:rPr>
          <w:color w:val="000000"/>
        </w:rPr>
      </w:pPr>
    </w:p>
    <w:p w:rsidR="00A07B3D" w:rsidRDefault="00A07B3D" w:rsidP="008C7176">
      <w:pPr>
        <w:shd w:val="clear" w:color="auto" w:fill="FFFFFF"/>
        <w:spacing w:after="120"/>
        <w:rPr>
          <w:color w:val="000000"/>
        </w:rPr>
      </w:pPr>
      <w:r>
        <w:rPr>
          <w:color w:val="000000"/>
        </w:rPr>
        <w:t xml:space="preserve">SELLER agrees to accept </w:t>
      </w:r>
      <w:r w:rsidR="008C7176">
        <w:rPr>
          <w:color w:val="000000"/>
        </w:rPr>
        <w:t>ASSIGNEE on each of the</w:t>
      </w:r>
      <w:r>
        <w:rPr>
          <w:color w:val="000000"/>
        </w:rPr>
        <w:t xml:space="preserve"> contacts.  SELLER agrees to release and waive any claim against ASSIGNOR that SELLER may have now, or in the future.  SELLER agrees to hold ASSIGNOR harmless in this transaction.</w:t>
      </w:r>
    </w:p>
    <w:p w:rsidR="00F0698E" w:rsidRDefault="00F0698E" w:rsidP="008C7176">
      <w:pPr>
        <w:shd w:val="clear" w:color="auto" w:fill="FFFFFF"/>
        <w:spacing w:after="120"/>
        <w:rPr>
          <w:color w:val="000000"/>
        </w:rPr>
      </w:pPr>
    </w:p>
    <w:p w:rsidR="008C7176" w:rsidRDefault="00A07B3D" w:rsidP="008C7176">
      <w:pPr>
        <w:shd w:val="clear" w:color="auto" w:fill="FFFFFF"/>
        <w:spacing w:after="120"/>
        <w:rPr>
          <w:color w:val="000000"/>
        </w:rPr>
      </w:pPr>
      <w:r>
        <w:rPr>
          <w:color w:val="000000"/>
        </w:rPr>
        <w:lastRenderedPageBreak/>
        <w:t>____________________________</w:t>
      </w:r>
      <w:r w:rsidR="00865FD8">
        <w:rPr>
          <w:color w:val="000000"/>
        </w:rPr>
        <w:tab/>
      </w:r>
      <w:r w:rsidR="00865FD8">
        <w:rPr>
          <w:color w:val="000000"/>
        </w:rPr>
        <w:tab/>
      </w:r>
      <w:r w:rsidR="00865FD8">
        <w:rPr>
          <w:color w:val="000000"/>
        </w:rPr>
        <w:tab/>
      </w:r>
      <w:r w:rsidR="00865FD8">
        <w:rPr>
          <w:color w:val="000000"/>
          <w:u w:val="single"/>
        </w:rPr>
        <w:tab/>
      </w:r>
      <w:r w:rsidR="00865FD8">
        <w:rPr>
          <w:color w:val="000000"/>
          <w:u w:val="single"/>
        </w:rPr>
        <w:tab/>
      </w:r>
      <w:r w:rsidR="00865FD8">
        <w:rPr>
          <w:color w:val="000000"/>
          <w:u w:val="single"/>
        </w:rPr>
        <w:tab/>
      </w:r>
      <w:r w:rsidR="00865FD8">
        <w:rPr>
          <w:color w:val="000000"/>
          <w:u w:val="single"/>
        </w:rPr>
        <w:tab/>
      </w:r>
      <w:r w:rsidR="00865FD8">
        <w:rPr>
          <w:color w:val="000000"/>
          <w:u w:val="single"/>
        </w:rPr>
        <w:tab/>
      </w:r>
      <w:r>
        <w:rPr>
          <w:color w:val="000000"/>
        </w:rPr>
        <w:br/>
      </w:r>
      <w:r w:rsidR="008C7176">
        <w:rPr>
          <w:color w:val="000000"/>
        </w:rPr>
        <w:t>SELLER</w:t>
      </w:r>
      <w:r w:rsidR="00865FD8">
        <w:rPr>
          <w:color w:val="000000"/>
        </w:rPr>
        <w:tab/>
      </w:r>
      <w:r w:rsidR="00865FD8">
        <w:rPr>
          <w:color w:val="000000"/>
        </w:rPr>
        <w:tab/>
      </w:r>
      <w:r w:rsidR="00F0698E">
        <w:rPr>
          <w:color w:val="000000"/>
        </w:rPr>
        <w:tab/>
      </w:r>
      <w:r w:rsidR="008C7176">
        <w:rPr>
          <w:color w:val="000000"/>
        </w:rPr>
        <w:tab/>
      </w:r>
      <w:r w:rsidR="008C7176">
        <w:rPr>
          <w:color w:val="000000"/>
        </w:rPr>
        <w:tab/>
      </w:r>
      <w:r w:rsidR="008C7176">
        <w:rPr>
          <w:color w:val="000000"/>
        </w:rPr>
        <w:tab/>
        <w:t>SELLER</w:t>
      </w:r>
    </w:p>
    <w:p w:rsidR="008C7176" w:rsidRDefault="008C7176" w:rsidP="008C7176">
      <w:pPr>
        <w:shd w:val="clear" w:color="auto" w:fill="FFFFFF"/>
        <w:spacing w:after="120"/>
        <w:rPr>
          <w:color w:val="000000"/>
        </w:rPr>
      </w:pPr>
    </w:p>
    <w:p w:rsidR="008C7176" w:rsidRDefault="008C7176" w:rsidP="008C7176">
      <w:pPr>
        <w:shd w:val="clear" w:color="auto" w:fill="FFFFFF"/>
        <w:spacing w:after="120"/>
        <w:rPr>
          <w:color w:val="000000"/>
        </w:rPr>
      </w:pPr>
    </w:p>
    <w:p w:rsidR="008C7176" w:rsidRDefault="008C7176" w:rsidP="008C7176">
      <w:pPr>
        <w:shd w:val="clear" w:color="auto" w:fill="FFFFFF"/>
        <w:spacing w:after="120"/>
        <w:rPr>
          <w:color w:val="000000"/>
        </w:rPr>
      </w:pPr>
    </w:p>
    <w:p w:rsidR="008C7176" w:rsidRDefault="008C7176" w:rsidP="008C7176">
      <w:pPr>
        <w:shd w:val="clear" w:color="auto" w:fill="FFFFFF"/>
        <w:spacing w:after="120"/>
        <w:jc w:val="center"/>
        <w:rPr>
          <w:b/>
          <w:color w:val="000000"/>
          <w:sz w:val="36"/>
          <w:szCs w:val="36"/>
        </w:rPr>
      </w:pPr>
      <w:r w:rsidRPr="008C7176">
        <w:rPr>
          <w:b/>
          <w:color w:val="000000"/>
          <w:sz w:val="36"/>
          <w:szCs w:val="36"/>
        </w:rPr>
        <w:t>TERMS</w:t>
      </w:r>
    </w:p>
    <w:p w:rsidR="008C7176" w:rsidRDefault="008C7176" w:rsidP="008C7176">
      <w:pPr>
        <w:shd w:val="clear" w:color="auto" w:fill="FFFFFF"/>
        <w:spacing w:after="120"/>
        <w:jc w:val="center"/>
        <w:rPr>
          <w:b/>
          <w:color w:val="000000"/>
          <w:sz w:val="36"/>
          <w:szCs w:val="36"/>
        </w:rPr>
      </w:pPr>
    </w:p>
    <w:p w:rsidR="008C7176" w:rsidRPr="008C7176" w:rsidRDefault="008C7176" w:rsidP="008C7176">
      <w:pPr>
        <w:shd w:val="clear" w:color="auto" w:fill="FFFFFF"/>
        <w:spacing w:after="120"/>
        <w:jc w:val="center"/>
        <w:rPr>
          <w:b/>
          <w:color w:val="000000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8622"/>
      </w:tblGrid>
      <w:tr w:rsidR="008C7176" w:rsidTr="008C7176">
        <w:tc>
          <w:tcPr>
            <w:tcW w:w="1818" w:type="dxa"/>
            <w:vAlign w:val="bottom"/>
          </w:tcPr>
          <w:p w:rsidR="008C7176" w:rsidRDefault="008C7176" w:rsidP="008C7176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ASSIGNOR:</w:t>
            </w:r>
          </w:p>
        </w:tc>
        <w:tc>
          <w:tcPr>
            <w:tcW w:w="8622" w:type="dxa"/>
          </w:tcPr>
          <w:p w:rsidR="008C7176" w:rsidRPr="008C7176" w:rsidRDefault="008C7176" w:rsidP="008C7176">
            <w:pPr>
              <w:spacing w:after="1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</w:tr>
      <w:tr w:rsidR="008C7176" w:rsidTr="008C7176">
        <w:tc>
          <w:tcPr>
            <w:tcW w:w="1818" w:type="dxa"/>
            <w:vAlign w:val="bottom"/>
          </w:tcPr>
          <w:p w:rsidR="008C7176" w:rsidRDefault="008C7176" w:rsidP="008C7176">
            <w:pPr>
              <w:spacing w:after="120"/>
              <w:jc w:val="right"/>
              <w:rPr>
                <w:color w:val="000000"/>
              </w:rPr>
            </w:pPr>
          </w:p>
          <w:p w:rsidR="008C7176" w:rsidRDefault="008C7176" w:rsidP="008C7176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ASSIGNEE:</w:t>
            </w:r>
          </w:p>
        </w:tc>
        <w:tc>
          <w:tcPr>
            <w:tcW w:w="8622" w:type="dxa"/>
          </w:tcPr>
          <w:p w:rsidR="008C7176" w:rsidRDefault="008C7176" w:rsidP="008C7176">
            <w:pPr>
              <w:spacing w:after="120"/>
              <w:rPr>
                <w:color w:val="000000"/>
              </w:rPr>
            </w:pPr>
          </w:p>
          <w:p w:rsidR="008C7176" w:rsidRDefault="008C7176" w:rsidP="008C7176">
            <w:pPr>
              <w:spacing w:after="1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</w:tr>
      <w:tr w:rsidR="008C7176" w:rsidTr="008C7176">
        <w:tc>
          <w:tcPr>
            <w:tcW w:w="1818" w:type="dxa"/>
            <w:vAlign w:val="bottom"/>
          </w:tcPr>
          <w:p w:rsidR="008C7176" w:rsidRDefault="008C7176" w:rsidP="008C7176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SELLER:</w:t>
            </w:r>
          </w:p>
        </w:tc>
        <w:tc>
          <w:tcPr>
            <w:tcW w:w="8622" w:type="dxa"/>
          </w:tcPr>
          <w:p w:rsidR="008C7176" w:rsidRDefault="008C7176" w:rsidP="008C7176">
            <w:pPr>
              <w:spacing w:after="120"/>
              <w:rPr>
                <w:color w:val="000000"/>
                <w:u w:val="single"/>
              </w:rPr>
            </w:pPr>
          </w:p>
          <w:p w:rsidR="008C7176" w:rsidRDefault="008C7176" w:rsidP="008C7176">
            <w:pPr>
              <w:spacing w:after="1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</w:tr>
      <w:tr w:rsidR="008C7176" w:rsidTr="008C7176">
        <w:tc>
          <w:tcPr>
            <w:tcW w:w="1818" w:type="dxa"/>
            <w:vAlign w:val="bottom"/>
          </w:tcPr>
          <w:p w:rsidR="008C7176" w:rsidRDefault="008C7176" w:rsidP="008C7176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PREMISES</w:t>
            </w:r>
          </w:p>
        </w:tc>
        <w:tc>
          <w:tcPr>
            <w:tcW w:w="8622" w:type="dxa"/>
          </w:tcPr>
          <w:p w:rsidR="008C7176" w:rsidRDefault="008C7176" w:rsidP="008C7176">
            <w:pPr>
              <w:spacing w:after="120"/>
              <w:rPr>
                <w:color w:val="000000"/>
                <w:u w:val="single"/>
              </w:rPr>
            </w:pPr>
          </w:p>
          <w:p w:rsidR="008C7176" w:rsidRDefault="008C7176" w:rsidP="008C7176">
            <w:pPr>
              <w:spacing w:after="1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</w:tr>
      <w:tr w:rsidR="008C7176" w:rsidTr="008C7176">
        <w:tc>
          <w:tcPr>
            <w:tcW w:w="1818" w:type="dxa"/>
            <w:vAlign w:val="bottom"/>
          </w:tcPr>
          <w:p w:rsidR="008C7176" w:rsidRDefault="008C7176" w:rsidP="008C7176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FEE:</w:t>
            </w:r>
          </w:p>
        </w:tc>
        <w:tc>
          <w:tcPr>
            <w:tcW w:w="8622" w:type="dxa"/>
          </w:tcPr>
          <w:p w:rsidR="008C7176" w:rsidRDefault="008C7176" w:rsidP="008C7176">
            <w:pPr>
              <w:spacing w:after="120"/>
              <w:rPr>
                <w:color w:val="000000"/>
                <w:u w:val="single"/>
              </w:rPr>
            </w:pPr>
          </w:p>
          <w:p w:rsidR="008C7176" w:rsidRDefault="008C7176" w:rsidP="008C7176">
            <w:pPr>
              <w:spacing w:after="1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</w:tr>
      <w:tr w:rsidR="008C7176" w:rsidTr="008C7176">
        <w:tc>
          <w:tcPr>
            <w:tcW w:w="1818" w:type="dxa"/>
          </w:tcPr>
          <w:p w:rsidR="008C7176" w:rsidRDefault="008C7176" w:rsidP="008C7176">
            <w:pPr>
              <w:spacing w:after="120"/>
              <w:jc w:val="right"/>
              <w:rPr>
                <w:color w:val="000000"/>
              </w:rPr>
            </w:pPr>
          </w:p>
          <w:p w:rsidR="008C7176" w:rsidRDefault="008C7176" w:rsidP="008C7176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PAYMENTS:</w:t>
            </w:r>
          </w:p>
        </w:tc>
        <w:tc>
          <w:tcPr>
            <w:tcW w:w="8622" w:type="dxa"/>
          </w:tcPr>
          <w:p w:rsidR="008C7176" w:rsidRDefault="008C7176" w:rsidP="008C7176">
            <w:pPr>
              <w:spacing w:after="120"/>
              <w:rPr>
                <w:color w:val="000000"/>
                <w:u w:val="single"/>
              </w:rPr>
            </w:pPr>
          </w:p>
          <w:p w:rsidR="008C7176" w:rsidRDefault="008C7176" w:rsidP="008C7176">
            <w:pPr>
              <w:spacing w:after="1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:rsidR="008C7176" w:rsidRDefault="008C7176" w:rsidP="008C7176">
            <w:pPr>
              <w:spacing w:after="1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:rsidR="008C7176" w:rsidRDefault="008C7176" w:rsidP="008C7176">
            <w:pPr>
              <w:spacing w:after="1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</w:tr>
      <w:tr w:rsidR="008C7176" w:rsidTr="008C7176">
        <w:tc>
          <w:tcPr>
            <w:tcW w:w="1818" w:type="dxa"/>
          </w:tcPr>
          <w:p w:rsidR="008C7176" w:rsidRDefault="008C7176" w:rsidP="008C7176">
            <w:pPr>
              <w:spacing w:after="120"/>
              <w:jc w:val="right"/>
              <w:rPr>
                <w:color w:val="000000"/>
              </w:rPr>
            </w:pPr>
          </w:p>
          <w:p w:rsidR="008C7176" w:rsidRDefault="008C7176" w:rsidP="008C7176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WARRANTY:</w:t>
            </w:r>
          </w:p>
        </w:tc>
        <w:tc>
          <w:tcPr>
            <w:tcW w:w="8622" w:type="dxa"/>
          </w:tcPr>
          <w:p w:rsidR="008C7176" w:rsidRDefault="008C7176" w:rsidP="008C7176">
            <w:pPr>
              <w:spacing w:after="120"/>
              <w:rPr>
                <w:color w:val="000000"/>
                <w:u w:val="single"/>
              </w:rPr>
            </w:pPr>
          </w:p>
          <w:p w:rsidR="008C7176" w:rsidRDefault="008C7176" w:rsidP="008C7176">
            <w:pPr>
              <w:spacing w:after="1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:rsidR="008C7176" w:rsidRDefault="008C7176" w:rsidP="008C7176">
            <w:pPr>
              <w:spacing w:after="1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:rsidR="008C7176" w:rsidRDefault="008C7176" w:rsidP="008C7176">
            <w:pPr>
              <w:spacing w:after="1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</w:tr>
      <w:tr w:rsidR="008C7176" w:rsidTr="008C7176">
        <w:tc>
          <w:tcPr>
            <w:tcW w:w="1818" w:type="dxa"/>
          </w:tcPr>
          <w:p w:rsidR="008C7176" w:rsidRDefault="008C7176" w:rsidP="008C7176">
            <w:pPr>
              <w:spacing w:after="120"/>
              <w:rPr>
                <w:color w:val="000000"/>
              </w:rPr>
            </w:pPr>
          </w:p>
        </w:tc>
        <w:tc>
          <w:tcPr>
            <w:tcW w:w="8622" w:type="dxa"/>
          </w:tcPr>
          <w:p w:rsidR="008C7176" w:rsidRDefault="008C7176" w:rsidP="008C7176">
            <w:pPr>
              <w:spacing w:after="120"/>
              <w:rPr>
                <w:color w:val="000000"/>
              </w:rPr>
            </w:pPr>
          </w:p>
        </w:tc>
      </w:tr>
    </w:tbl>
    <w:p w:rsidR="008C7176" w:rsidRDefault="008C7176" w:rsidP="008C7176">
      <w:pPr>
        <w:shd w:val="clear" w:color="auto" w:fill="FFFFFF"/>
        <w:spacing w:after="120"/>
        <w:rPr>
          <w:color w:val="000000"/>
        </w:rPr>
      </w:pPr>
    </w:p>
    <w:sectPr w:rsidR="008C7176" w:rsidSect="008C7176">
      <w:footerReference w:type="default" r:id="rId7"/>
      <w:pgSz w:w="12240" w:h="20160" w:code="5"/>
      <w:pgMar w:top="1152" w:right="1008" w:bottom="1152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D8B" w:rsidRPr="00B86C41" w:rsidRDefault="00A94D8B" w:rsidP="008C7176">
      <w:pPr>
        <w:rPr>
          <w:rFonts w:ascii="Arial" w:hAnsi="Arial"/>
          <w:sz w:val="22"/>
          <w:szCs w:val="22"/>
        </w:rPr>
      </w:pPr>
      <w:r>
        <w:separator/>
      </w:r>
    </w:p>
  </w:endnote>
  <w:endnote w:type="continuationSeparator" w:id="0">
    <w:p w:rsidR="00A94D8B" w:rsidRPr="00B86C41" w:rsidRDefault="00A94D8B" w:rsidP="008C7176">
      <w:pPr>
        <w:rPr>
          <w:rFonts w:ascii="Arial" w:hAnsi="Arial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76" w:rsidRPr="00EF1944" w:rsidRDefault="008C7176" w:rsidP="008C7176">
    <w:pPr>
      <w:pBdr>
        <w:top w:val="single" w:sz="4" w:space="1" w:color="auto"/>
      </w:pBdr>
      <w:jc w:val="center"/>
      <w:rPr>
        <w:sz w:val="16"/>
        <w:szCs w:val="16"/>
        <w:u w:val="single"/>
      </w:rPr>
    </w:pPr>
  </w:p>
  <w:p w:rsidR="008C7176" w:rsidRDefault="008C7176" w:rsidP="008C7176">
    <w:pPr>
      <w:pBdr>
        <w:top w:val="single" w:sz="4" w:space="1" w:color="auto"/>
      </w:pBdr>
      <w:jc w:val="center"/>
    </w:pPr>
    <w:r w:rsidRPr="008C7176">
      <w:rPr>
        <w:sz w:val="16"/>
        <w:szCs w:val="16"/>
      </w:rPr>
      <w:t>ASSIGNMENT OF</w:t>
    </w:r>
    <w:r>
      <w:rPr>
        <w:sz w:val="16"/>
        <w:szCs w:val="16"/>
      </w:rPr>
      <w:t xml:space="preserve"> </w:t>
    </w:r>
    <w:r w:rsidRPr="008C7176">
      <w:rPr>
        <w:sz w:val="16"/>
        <w:szCs w:val="16"/>
      </w:rPr>
      <w:t>PURCHASE AGREEMENT AND LEASE REAL ESTATE</w:t>
    </w:r>
    <w:r>
      <w:rPr>
        <w:sz w:val="16"/>
        <w:szCs w:val="16"/>
      </w:rPr>
      <w:t xml:space="preserve"> </w:t>
    </w:r>
    <w:r>
      <w:rPr>
        <w:sz w:val="16"/>
        <w:szCs w:val="16"/>
      </w:rPr>
      <w:br/>
    </w:r>
    <w:sdt>
      <w:sdtPr>
        <w:id w:val="250395305"/>
        <w:docPartObj>
          <w:docPartGallery w:val="Page Numbers (Top of Page)"/>
          <w:docPartUnique/>
        </w:docPartObj>
      </w:sdtPr>
      <w:sdtContent>
        <w:r w:rsidRPr="008C7176">
          <w:rPr>
            <w:sz w:val="16"/>
            <w:szCs w:val="16"/>
          </w:rPr>
          <w:t xml:space="preserve">Page </w:t>
        </w:r>
        <w:r w:rsidR="003F6C7F" w:rsidRPr="008C7176">
          <w:rPr>
            <w:sz w:val="16"/>
            <w:szCs w:val="16"/>
          </w:rPr>
          <w:fldChar w:fldCharType="begin"/>
        </w:r>
        <w:r w:rsidRPr="008C7176">
          <w:rPr>
            <w:sz w:val="16"/>
            <w:szCs w:val="16"/>
          </w:rPr>
          <w:instrText xml:space="preserve"> PAGE </w:instrText>
        </w:r>
        <w:r w:rsidR="003F6C7F" w:rsidRPr="008C7176">
          <w:rPr>
            <w:sz w:val="16"/>
            <w:szCs w:val="16"/>
          </w:rPr>
          <w:fldChar w:fldCharType="separate"/>
        </w:r>
        <w:r w:rsidR="00FA100B">
          <w:rPr>
            <w:noProof/>
            <w:sz w:val="16"/>
            <w:szCs w:val="16"/>
          </w:rPr>
          <w:t>1</w:t>
        </w:r>
        <w:r w:rsidR="003F6C7F" w:rsidRPr="008C7176">
          <w:rPr>
            <w:sz w:val="16"/>
            <w:szCs w:val="16"/>
          </w:rPr>
          <w:fldChar w:fldCharType="end"/>
        </w:r>
        <w:r w:rsidRPr="008C7176">
          <w:rPr>
            <w:sz w:val="16"/>
            <w:szCs w:val="16"/>
          </w:rPr>
          <w:t xml:space="preserve"> of </w:t>
        </w:r>
        <w:r w:rsidR="003F6C7F" w:rsidRPr="008C7176">
          <w:rPr>
            <w:sz w:val="16"/>
            <w:szCs w:val="16"/>
          </w:rPr>
          <w:fldChar w:fldCharType="begin"/>
        </w:r>
        <w:r w:rsidRPr="008C7176">
          <w:rPr>
            <w:sz w:val="16"/>
            <w:szCs w:val="16"/>
          </w:rPr>
          <w:instrText xml:space="preserve"> NUMPAGES  </w:instrText>
        </w:r>
        <w:r w:rsidR="003F6C7F" w:rsidRPr="008C7176">
          <w:rPr>
            <w:sz w:val="16"/>
            <w:szCs w:val="16"/>
          </w:rPr>
          <w:fldChar w:fldCharType="separate"/>
        </w:r>
        <w:r w:rsidR="00FA100B">
          <w:rPr>
            <w:noProof/>
            <w:sz w:val="16"/>
            <w:szCs w:val="16"/>
          </w:rPr>
          <w:t>2</w:t>
        </w:r>
        <w:r w:rsidR="003F6C7F" w:rsidRPr="008C7176">
          <w:rPr>
            <w:sz w:val="16"/>
            <w:szCs w:val="16"/>
          </w:rPr>
          <w:fldChar w:fldCharType="end"/>
        </w:r>
      </w:sdtContent>
    </w:sdt>
  </w:p>
  <w:p w:rsidR="008C7176" w:rsidRPr="008C7176" w:rsidRDefault="008C7176" w:rsidP="008C7176">
    <w:pPr>
      <w:tabs>
        <w:tab w:val="left" w:pos="7470"/>
      </w:tabs>
      <w:spacing w:after="120"/>
      <w:jc w:val="center"/>
      <w:rPr>
        <w:sz w:val="16"/>
        <w:szCs w:val="16"/>
      </w:rPr>
    </w:pPr>
    <w:r>
      <w:rPr>
        <w:sz w:val="16"/>
        <w:szCs w:val="16"/>
      </w:rPr>
      <w:br/>
    </w:r>
  </w:p>
  <w:p w:rsidR="008C7176" w:rsidRDefault="008C71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D8B" w:rsidRPr="00B86C41" w:rsidRDefault="00A94D8B" w:rsidP="008C7176">
      <w:pPr>
        <w:rPr>
          <w:rFonts w:ascii="Arial" w:hAnsi="Arial"/>
          <w:sz w:val="22"/>
          <w:szCs w:val="22"/>
        </w:rPr>
      </w:pPr>
      <w:r>
        <w:separator/>
      </w:r>
    </w:p>
  </w:footnote>
  <w:footnote w:type="continuationSeparator" w:id="0">
    <w:p w:rsidR="00A94D8B" w:rsidRPr="00B86C41" w:rsidRDefault="00A94D8B" w:rsidP="008C7176">
      <w:pPr>
        <w:rPr>
          <w:rFonts w:ascii="Arial" w:hAnsi="Arial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83B9F"/>
    <w:multiLevelType w:val="hybridMultilevel"/>
    <w:tmpl w:val="36801F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E39C9"/>
    <w:multiLevelType w:val="hybridMultilevel"/>
    <w:tmpl w:val="78945E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001B5B"/>
    <w:multiLevelType w:val="hybridMultilevel"/>
    <w:tmpl w:val="604CC3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A7CC6"/>
    <w:rsid w:val="0003195D"/>
    <w:rsid w:val="00161E5E"/>
    <w:rsid w:val="00231216"/>
    <w:rsid w:val="0023244B"/>
    <w:rsid w:val="00242414"/>
    <w:rsid w:val="002F66C7"/>
    <w:rsid w:val="00315136"/>
    <w:rsid w:val="003251B0"/>
    <w:rsid w:val="003273B9"/>
    <w:rsid w:val="00341533"/>
    <w:rsid w:val="0039267A"/>
    <w:rsid w:val="003C2494"/>
    <w:rsid w:val="003F6C7F"/>
    <w:rsid w:val="004212B0"/>
    <w:rsid w:val="00470054"/>
    <w:rsid w:val="00483CA3"/>
    <w:rsid w:val="00484F54"/>
    <w:rsid w:val="004938FF"/>
    <w:rsid w:val="00500170"/>
    <w:rsid w:val="00541265"/>
    <w:rsid w:val="00551855"/>
    <w:rsid w:val="00562962"/>
    <w:rsid w:val="00576C9F"/>
    <w:rsid w:val="005E7317"/>
    <w:rsid w:val="00615B44"/>
    <w:rsid w:val="006259CA"/>
    <w:rsid w:val="00672E01"/>
    <w:rsid w:val="006B5BD9"/>
    <w:rsid w:val="007F09A7"/>
    <w:rsid w:val="0081768C"/>
    <w:rsid w:val="00852024"/>
    <w:rsid w:val="00865FD8"/>
    <w:rsid w:val="0088193B"/>
    <w:rsid w:val="008C7176"/>
    <w:rsid w:val="00982CB3"/>
    <w:rsid w:val="009A7BE6"/>
    <w:rsid w:val="009F6C40"/>
    <w:rsid w:val="00A07B3D"/>
    <w:rsid w:val="00A22B21"/>
    <w:rsid w:val="00A92A25"/>
    <w:rsid w:val="00A94D8B"/>
    <w:rsid w:val="00AF7180"/>
    <w:rsid w:val="00B01671"/>
    <w:rsid w:val="00B31B58"/>
    <w:rsid w:val="00B4215D"/>
    <w:rsid w:val="00B578EA"/>
    <w:rsid w:val="00B673EA"/>
    <w:rsid w:val="00C42A66"/>
    <w:rsid w:val="00C654C4"/>
    <w:rsid w:val="00C97BBE"/>
    <w:rsid w:val="00CD257E"/>
    <w:rsid w:val="00CE3634"/>
    <w:rsid w:val="00CF73A9"/>
    <w:rsid w:val="00D41D42"/>
    <w:rsid w:val="00D62EEF"/>
    <w:rsid w:val="00DF58A9"/>
    <w:rsid w:val="00E05C6B"/>
    <w:rsid w:val="00EA7CC6"/>
    <w:rsid w:val="00EB6843"/>
    <w:rsid w:val="00EE6AA8"/>
    <w:rsid w:val="00EF1944"/>
    <w:rsid w:val="00F0698E"/>
    <w:rsid w:val="00FA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A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36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B3D"/>
    <w:pPr>
      <w:ind w:left="720"/>
      <w:contextualSpacing/>
    </w:pPr>
  </w:style>
  <w:style w:type="paragraph" w:styleId="Header">
    <w:name w:val="header"/>
    <w:basedOn w:val="Normal"/>
    <w:link w:val="HeaderChar"/>
    <w:rsid w:val="008C7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717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C7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176"/>
    <w:rPr>
      <w:sz w:val="24"/>
      <w:szCs w:val="24"/>
    </w:rPr>
  </w:style>
  <w:style w:type="table" w:styleId="TableGrid">
    <w:name w:val="Table Grid"/>
    <w:basedOn w:val="TableNormal"/>
    <w:rsid w:val="008C7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Recorded Mail to:</vt:lpstr>
    </vt:vector>
  </TitlesOfParts>
  <Company>Title Plus Services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Recorded Mail to:</dc:title>
  <dc:creator>Server</dc:creator>
  <cp:lastModifiedBy>Greg</cp:lastModifiedBy>
  <cp:revision>3</cp:revision>
  <cp:lastPrinted>2011-08-17T18:40:00Z</cp:lastPrinted>
  <dcterms:created xsi:type="dcterms:W3CDTF">2012-06-11T13:55:00Z</dcterms:created>
  <dcterms:modified xsi:type="dcterms:W3CDTF">2012-06-11T14:09:00Z</dcterms:modified>
</cp:coreProperties>
</file>